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B809" w14:textId="7086DB16" w:rsidR="00974132" w:rsidRPr="00974132" w:rsidRDefault="0062254D" w:rsidP="00FF0711">
      <w:pPr>
        <w:rPr>
          <w:rFonts w:ascii="Arial" w:hAnsi="Arial" w:cs="Arial"/>
          <w:b/>
          <w:bCs/>
        </w:rPr>
      </w:pPr>
      <w:r>
        <w:rPr>
          <w:rFonts w:ascii="Arial" w:hAnsi="Arial" w:cs="Arial"/>
          <w:b/>
          <w:bCs/>
          <w:color w:val="FF0000"/>
          <w:sz w:val="28"/>
          <w:szCs w:val="28"/>
        </w:rPr>
        <w:t>Hellend dak met Rockroof Delta</w:t>
      </w:r>
      <w:r w:rsidRPr="00D84C71">
        <w:rPr>
          <w:rFonts w:ascii="Arial" w:hAnsi="Arial" w:cs="Arial"/>
          <w:b/>
          <w:bCs/>
        </w:rPr>
        <w:t xml:space="preserve"> </w:t>
      </w:r>
      <w:r w:rsidR="00FF0711" w:rsidRPr="00D84C71">
        <w:rPr>
          <w:rFonts w:ascii="Arial" w:hAnsi="Arial" w:cs="Arial"/>
          <w:b/>
          <w:bCs/>
        </w:rPr>
        <w:br/>
      </w:r>
      <w:r w:rsidR="00FF0711" w:rsidRPr="00D84C71">
        <w:rPr>
          <w:rFonts w:ascii="Arial" w:hAnsi="Arial" w:cs="Arial"/>
        </w:rPr>
        <w:br/>
      </w:r>
      <w:r w:rsidR="00974132" w:rsidRPr="00974132">
        <w:rPr>
          <w:rFonts w:ascii="Arial" w:hAnsi="Arial" w:cs="Arial"/>
          <w:b/>
          <w:bCs/>
        </w:rPr>
        <w:t>Omschrijving</w:t>
      </w:r>
    </w:p>
    <w:p w14:paraId="2C393BF6" w14:textId="30E2AEF5" w:rsidR="00FF0711" w:rsidRPr="00D84C71" w:rsidRDefault="00FF0711" w:rsidP="00FF0711">
      <w:pPr>
        <w:rPr>
          <w:rFonts w:ascii="Arial" w:hAnsi="Arial" w:cs="Arial"/>
        </w:rPr>
      </w:pPr>
      <w:r w:rsidRPr="00D84C71">
        <w:rPr>
          <w:rFonts w:ascii="Arial" w:hAnsi="Arial" w:cs="Arial"/>
        </w:rPr>
        <w:t xml:space="preserve">De thermische isolatie van </w:t>
      </w:r>
      <w:r w:rsidR="0062254D">
        <w:rPr>
          <w:rFonts w:ascii="Arial" w:hAnsi="Arial" w:cs="Arial"/>
        </w:rPr>
        <w:t>het hellen</w:t>
      </w:r>
      <w:r w:rsidR="00C81FDA">
        <w:rPr>
          <w:rFonts w:ascii="Arial" w:hAnsi="Arial" w:cs="Arial"/>
        </w:rPr>
        <w:t>d</w:t>
      </w:r>
      <w:r w:rsidR="0062254D">
        <w:rPr>
          <w:rFonts w:ascii="Arial" w:hAnsi="Arial" w:cs="Arial"/>
        </w:rPr>
        <w:t xml:space="preserve"> dak</w:t>
      </w:r>
      <w:r w:rsidR="00974132" w:rsidRPr="001C1F8A">
        <w:rPr>
          <w:rFonts w:ascii="Arial" w:hAnsi="Arial" w:cs="Arial"/>
          <w:color w:val="0070C0"/>
        </w:rPr>
        <w:t xml:space="preserve"> </w:t>
      </w:r>
      <w:r w:rsidRPr="00D84C71">
        <w:rPr>
          <w:rFonts w:ascii="Arial" w:hAnsi="Arial" w:cs="Arial"/>
          <w:color w:val="000000"/>
        </w:rPr>
        <w:t>wordt uitgevoerd met volledig recycleerbare</w:t>
      </w:r>
      <w:r w:rsidR="0062254D">
        <w:rPr>
          <w:rFonts w:ascii="Arial" w:hAnsi="Arial" w:cs="Arial"/>
          <w:color w:val="000000"/>
        </w:rPr>
        <w:t xml:space="preserve"> halfharde </w:t>
      </w:r>
      <w:r w:rsidRPr="00D84C71">
        <w:rPr>
          <w:rFonts w:ascii="Arial" w:hAnsi="Arial" w:cs="Arial"/>
          <w:color w:val="FF0000"/>
        </w:rPr>
        <w:t># Rock</w:t>
      </w:r>
      <w:r w:rsidR="0062254D">
        <w:rPr>
          <w:rFonts w:ascii="Arial" w:hAnsi="Arial" w:cs="Arial"/>
          <w:color w:val="FF0000"/>
        </w:rPr>
        <w:t>roof Delta</w:t>
      </w:r>
      <w:r w:rsidRPr="001138CE">
        <w:rPr>
          <w:rFonts w:ascii="Arial" w:hAnsi="Arial" w:cs="Arial"/>
          <w:color w:val="FF0000"/>
        </w:rPr>
        <w:t xml:space="preserve"> </w:t>
      </w:r>
      <w:r w:rsidRPr="00D84C71">
        <w:rPr>
          <w:rFonts w:ascii="Arial" w:hAnsi="Arial" w:cs="Arial"/>
          <w:color w:val="000000"/>
        </w:rPr>
        <w:t>rotswolplaten</w:t>
      </w:r>
      <w:r w:rsidR="00E957CC">
        <w:rPr>
          <w:rFonts w:ascii="Arial" w:hAnsi="Arial" w:cs="Arial"/>
          <w:color w:val="000000"/>
        </w:rPr>
        <w:t>, diagonaal in twee gelijke driehoeken gesneden</w:t>
      </w:r>
      <w:r w:rsidRPr="00D84C71">
        <w:rPr>
          <w:rFonts w:ascii="Arial" w:hAnsi="Arial" w:cs="Arial"/>
          <w:color w:val="000000"/>
        </w:rPr>
        <w:t>.</w:t>
      </w:r>
      <w:r w:rsidRPr="00D84C71">
        <w:rPr>
          <w:rFonts w:ascii="Arial" w:hAnsi="Arial" w:cs="Arial"/>
        </w:rPr>
        <w:t xml:space="preserve"> </w:t>
      </w:r>
    </w:p>
    <w:p w14:paraId="2ABE0623" w14:textId="5F142854" w:rsidR="00FF0711" w:rsidRDefault="00FF0711" w:rsidP="00FF0711">
      <w:pPr>
        <w:rPr>
          <w:rFonts w:ascii="Arial" w:hAnsi="Arial" w:cs="Arial"/>
        </w:rPr>
      </w:pPr>
    </w:p>
    <w:p w14:paraId="235C107C" w14:textId="61BDA98F" w:rsidR="00974132" w:rsidRPr="00974132" w:rsidRDefault="00974132" w:rsidP="00FF0711">
      <w:pPr>
        <w:rPr>
          <w:rFonts w:ascii="Arial" w:hAnsi="Arial" w:cs="Arial"/>
          <w:b/>
          <w:bCs/>
        </w:rPr>
      </w:pPr>
      <w:r w:rsidRPr="00974132">
        <w:rPr>
          <w:rFonts w:ascii="Arial" w:hAnsi="Arial" w:cs="Arial"/>
          <w:b/>
          <w:bCs/>
        </w:rPr>
        <w:t>Materiaal</w:t>
      </w:r>
    </w:p>
    <w:p w14:paraId="56FE4847" w14:textId="478AC91E" w:rsidR="00FF0711" w:rsidRPr="00626B21" w:rsidRDefault="00FF0711" w:rsidP="00E6514D">
      <w:pPr>
        <w:numPr>
          <w:ilvl w:val="0"/>
          <w:numId w:val="3"/>
        </w:numPr>
        <w:rPr>
          <w:rFonts w:ascii="Arial" w:hAnsi="Arial" w:cs="Arial"/>
          <w:lang w:val="fr-BE"/>
        </w:rPr>
      </w:pPr>
      <w:r w:rsidRPr="00626B21">
        <w:rPr>
          <w:rFonts w:ascii="Arial" w:hAnsi="Arial" w:cs="Arial"/>
          <w:lang w:val="fr-BE"/>
        </w:rPr>
        <w:t>Volumieke massa:</w:t>
      </w:r>
      <w:r w:rsidR="004B7243" w:rsidRPr="00626B21">
        <w:rPr>
          <w:rFonts w:ascii="Arial" w:hAnsi="Arial" w:cs="Arial"/>
          <w:lang w:val="fr-BE"/>
        </w:rPr>
        <w:t xml:space="preserve"> circa </w:t>
      </w:r>
      <w:r w:rsidR="0062254D">
        <w:rPr>
          <w:rFonts w:ascii="Arial" w:hAnsi="Arial" w:cs="Arial"/>
          <w:lang w:val="fr-BE"/>
        </w:rPr>
        <w:t>40</w:t>
      </w:r>
      <w:r w:rsidR="004B7243" w:rsidRPr="00626B21">
        <w:rPr>
          <w:rFonts w:ascii="Arial" w:hAnsi="Arial" w:cs="Arial"/>
          <w:lang w:val="fr-BE"/>
        </w:rPr>
        <w:t xml:space="preserve"> kg/m</w:t>
      </w:r>
      <w:r w:rsidR="004B7243" w:rsidRPr="00626B21">
        <w:rPr>
          <w:rFonts w:ascii="Arial" w:hAnsi="Arial" w:cs="Arial"/>
          <w:vertAlign w:val="superscript"/>
          <w:lang w:val="fr-BE"/>
        </w:rPr>
        <w:t>3</w:t>
      </w:r>
      <w:r w:rsidR="004B7243" w:rsidRPr="00626B21">
        <w:rPr>
          <w:rFonts w:ascii="Arial" w:hAnsi="Arial" w:cs="Arial"/>
          <w:lang w:val="fr-BE"/>
        </w:rPr>
        <w:t>.</w:t>
      </w:r>
      <w:r w:rsidRPr="00626B21">
        <w:rPr>
          <w:rFonts w:ascii="Arial" w:hAnsi="Arial" w:cs="Arial"/>
          <w:lang w:val="fr-BE"/>
        </w:rPr>
        <w:t xml:space="preserve"> </w:t>
      </w:r>
    </w:p>
    <w:p w14:paraId="56BE21C6" w14:textId="53539DE6" w:rsidR="004F2A7F" w:rsidRPr="004F2A7F" w:rsidRDefault="004F2A7F" w:rsidP="004F2A7F">
      <w:pPr>
        <w:numPr>
          <w:ilvl w:val="0"/>
          <w:numId w:val="3"/>
        </w:numPr>
        <w:rPr>
          <w:rFonts w:ascii="Arial" w:hAnsi="Arial" w:cs="Arial"/>
        </w:rPr>
      </w:pPr>
      <w:r w:rsidRPr="00D84C71">
        <w:rPr>
          <w:rFonts w:ascii="Arial" w:hAnsi="Arial" w:cs="Arial"/>
        </w:rPr>
        <w:t xml:space="preserve">De </w:t>
      </w:r>
      <w:r w:rsidR="00B647B3">
        <w:rPr>
          <w:rFonts w:ascii="Arial" w:hAnsi="Arial" w:cs="Arial"/>
        </w:rPr>
        <w:t xml:space="preserve">rotswol </w:t>
      </w:r>
      <w:r w:rsidRPr="00D84C71">
        <w:rPr>
          <w:rFonts w:ascii="Arial" w:hAnsi="Arial" w:cs="Arial"/>
        </w:rPr>
        <w:t>isolatieplaten zijn onbekleed</w:t>
      </w:r>
      <w:r w:rsidR="00FF0711" w:rsidRPr="00E6514D">
        <w:rPr>
          <w:rFonts w:ascii="Arial" w:hAnsi="Arial" w:cs="Arial"/>
        </w:rPr>
        <w:t>.</w:t>
      </w:r>
    </w:p>
    <w:p w14:paraId="71241A67" w14:textId="61977CB3" w:rsidR="00A85308" w:rsidRPr="004F2A7F" w:rsidRDefault="00A85308" w:rsidP="00E6514D">
      <w:pPr>
        <w:numPr>
          <w:ilvl w:val="0"/>
          <w:numId w:val="3"/>
        </w:numPr>
        <w:rPr>
          <w:rFonts w:ascii="Arial" w:hAnsi="Arial" w:cs="Arial"/>
          <w:lang w:val="nl-BE"/>
        </w:rPr>
      </w:pPr>
      <w:r w:rsidRPr="00E6514D">
        <w:rPr>
          <w:rFonts w:ascii="Arial" w:hAnsi="Arial" w:cs="Arial"/>
        </w:rPr>
        <w:t xml:space="preserve">Onbrandbaar: Euro-Brandklasse A1 </w:t>
      </w:r>
      <w:r w:rsidR="004F2A7F">
        <w:rPr>
          <w:rFonts w:ascii="Arial" w:hAnsi="Arial" w:cs="Arial"/>
        </w:rPr>
        <w:t>volgens</w:t>
      </w:r>
      <w:r w:rsidRPr="00E6514D">
        <w:rPr>
          <w:rFonts w:ascii="Arial" w:hAnsi="Arial" w:cs="Arial"/>
        </w:rPr>
        <w:t xml:space="preserve"> EN 13501-1.</w:t>
      </w:r>
    </w:p>
    <w:p w14:paraId="6A3E3449" w14:textId="1DA94469" w:rsidR="004F2A7F" w:rsidRPr="00E6514D" w:rsidRDefault="004F2A7F" w:rsidP="004F2A7F">
      <w:pPr>
        <w:numPr>
          <w:ilvl w:val="0"/>
          <w:numId w:val="3"/>
        </w:numPr>
        <w:rPr>
          <w:rStyle w:val="norm1"/>
          <w:color w:val="auto"/>
          <w:lang w:val="nl-BE"/>
        </w:rPr>
      </w:pPr>
      <w:r w:rsidRPr="00E6514D">
        <w:rPr>
          <w:rStyle w:val="norm1"/>
          <w:color w:val="auto"/>
          <w:lang w:val="nl-BE"/>
        </w:rPr>
        <w:t xml:space="preserve">Warmtegeleidingscoëfficiënt </w:t>
      </w:r>
      <w:r w:rsidRPr="00E6514D">
        <w:rPr>
          <w:rStyle w:val="norm1"/>
          <w:rFonts w:ascii="Symbol" w:hAnsi="Symbol"/>
          <w:color w:val="auto"/>
          <w:lang w:val="nl-BE"/>
        </w:rPr>
        <w:t>l</w:t>
      </w:r>
      <w:r w:rsidRPr="00E6514D">
        <w:rPr>
          <w:rStyle w:val="norm1"/>
          <w:color w:val="auto"/>
          <w:vertAlign w:val="subscript"/>
          <w:lang w:val="nl-BE"/>
        </w:rPr>
        <w:t>D</w:t>
      </w:r>
      <w:r w:rsidRPr="00E6514D">
        <w:rPr>
          <w:rStyle w:val="norm1"/>
          <w:color w:val="auto"/>
          <w:lang w:val="nl-BE"/>
        </w:rPr>
        <w:t xml:space="preserve"> : 0,03</w:t>
      </w:r>
      <w:r w:rsidR="0062254D">
        <w:rPr>
          <w:rStyle w:val="norm1"/>
          <w:color w:val="auto"/>
          <w:lang w:val="nl-BE"/>
        </w:rPr>
        <w:t>4</w:t>
      </w:r>
      <w:r w:rsidRPr="00E6514D">
        <w:rPr>
          <w:rStyle w:val="norm1"/>
          <w:color w:val="auto"/>
          <w:lang w:val="nl-BE"/>
        </w:rPr>
        <w:t xml:space="preserve"> W/m.K volgens EN 12667</w:t>
      </w:r>
    </w:p>
    <w:p w14:paraId="2FD64BDA" w14:textId="75C404BF" w:rsidR="00FF0711" w:rsidRPr="00E6514D" w:rsidRDefault="00FF0711" w:rsidP="00E6514D">
      <w:pPr>
        <w:numPr>
          <w:ilvl w:val="0"/>
          <w:numId w:val="3"/>
        </w:numPr>
        <w:rPr>
          <w:rFonts w:ascii="Arial" w:hAnsi="Arial" w:cs="Arial"/>
        </w:rPr>
      </w:pPr>
      <w:r w:rsidRPr="00E6514D">
        <w:rPr>
          <w:rFonts w:ascii="Arial" w:hAnsi="Arial" w:cs="Arial"/>
        </w:rPr>
        <w:t>Plaatafmeting</w:t>
      </w:r>
      <w:r w:rsidR="00B647B3">
        <w:rPr>
          <w:rFonts w:ascii="Arial" w:hAnsi="Arial" w:cs="Arial"/>
        </w:rPr>
        <w:t>en</w:t>
      </w:r>
      <w:r w:rsidRPr="00E6514D">
        <w:rPr>
          <w:rFonts w:ascii="Arial" w:hAnsi="Arial" w:cs="Arial"/>
        </w:rPr>
        <w:t xml:space="preserve">: </w:t>
      </w:r>
      <w:r w:rsidR="0086364B">
        <w:rPr>
          <w:rFonts w:ascii="Arial" w:hAnsi="Arial" w:cs="Arial"/>
        </w:rPr>
        <w:t xml:space="preserve">in </w:t>
      </w:r>
      <w:r w:rsidR="0086364B" w:rsidRPr="0086364B">
        <w:rPr>
          <w:rFonts w:ascii="Arial" w:hAnsi="Arial" w:cs="Arial"/>
        </w:rPr>
        <w:t xml:space="preserve">twee gelijke driehoeken gesneden. </w:t>
      </w:r>
      <w:r w:rsidR="0086364B">
        <w:rPr>
          <w:rFonts w:ascii="Arial" w:hAnsi="Arial" w:cs="Arial"/>
        </w:rPr>
        <w:t>Lange zijde 800 mm, korte zijde 500 mm.</w:t>
      </w:r>
      <w:r w:rsidRPr="00E6514D">
        <w:rPr>
          <w:rFonts w:ascii="Arial" w:hAnsi="Arial" w:cs="Arial"/>
        </w:rPr>
        <w:t xml:space="preserve"> </w:t>
      </w:r>
    </w:p>
    <w:p w14:paraId="4B28C109" w14:textId="48C75E75" w:rsidR="00FF0711" w:rsidRPr="00011ABD" w:rsidRDefault="00FF0711" w:rsidP="00E6514D">
      <w:pPr>
        <w:numPr>
          <w:ilvl w:val="0"/>
          <w:numId w:val="3"/>
        </w:numPr>
        <w:rPr>
          <w:rStyle w:val="norm1"/>
          <w:color w:val="008080"/>
          <w:lang w:val="fr-FR"/>
        </w:rPr>
      </w:pPr>
      <w:r w:rsidRPr="00011ABD">
        <w:rPr>
          <w:rFonts w:ascii="Arial" w:hAnsi="Arial" w:cs="Arial"/>
          <w:lang w:val="fr-FR"/>
        </w:rPr>
        <w:t xml:space="preserve">Isolatiedikte: </w:t>
      </w:r>
      <w:r w:rsidRPr="00011ABD">
        <w:rPr>
          <w:rFonts w:ascii="Arial" w:hAnsi="Arial" w:cs="Arial"/>
          <w:color w:val="0070C0"/>
          <w:lang w:val="fr-FR"/>
        </w:rPr>
        <w:t xml:space="preserve"># </w:t>
      </w:r>
      <w:r w:rsidR="0086364B" w:rsidRPr="00011ABD">
        <w:rPr>
          <w:rFonts w:ascii="Arial" w:hAnsi="Arial" w:cs="Arial"/>
          <w:color w:val="0070C0"/>
          <w:lang w:val="fr-FR"/>
        </w:rPr>
        <w:t>6</w:t>
      </w:r>
      <w:r w:rsidRPr="00011ABD">
        <w:rPr>
          <w:rFonts w:ascii="Arial" w:hAnsi="Arial" w:cs="Arial"/>
          <w:color w:val="0070C0"/>
          <w:lang w:val="fr-FR"/>
        </w:rPr>
        <w:t xml:space="preserve">0 mm # </w:t>
      </w:r>
      <w:r w:rsidR="0086364B" w:rsidRPr="00011ABD">
        <w:rPr>
          <w:rFonts w:ascii="Arial" w:hAnsi="Arial" w:cs="Arial"/>
          <w:color w:val="0070C0"/>
          <w:lang w:val="fr-FR"/>
        </w:rPr>
        <w:t>75</w:t>
      </w:r>
      <w:r w:rsidRPr="00011ABD">
        <w:rPr>
          <w:rFonts w:ascii="Arial" w:hAnsi="Arial" w:cs="Arial"/>
          <w:color w:val="0070C0"/>
          <w:lang w:val="fr-FR"/>
        </w:rPr>
        <w:t xml:space="preserve"> mm # 1</w:t>
      </w:r>
      <w:r w:rsidR="0086364B" w:rsidRPr="00011ABD">
        <w:rPr>
          <w:rFonts w:ascii="Arial" w:hAnsi="Arial" w:cs="Arial"/>
          <w:color w:val="0070C0"/>
          <w:lang w:val="fr-FR"/>
        </w:rPr>
        <w:t>0</w:t>
      </w:r>
      <w:r w:rsidRPr="00011ABD">
        <w:rPr>
          <w:rFonts w:ascii="Arial" w:hAnsi="Arial" w:cs="Arial"/>
          <w:color w:val="0070C0"/>
          <w:lang w:val="fr-FR"/>
        </w:rPr>
        <w:t xml:space="preserve">0 mm </w:t>
      </w:r>
      <w:r w:rsidR="00BF5A64" w:rsidRPr="00011ABD">
        <w:rPr>
          <w:rFonts w:ascii="Arial" w:hAnsi="Arial" w:cs="Arial"/>
          <w:color w:val="0070C0"/>
          <w:lang w:val="fr-FR"/>
        </w:rPr>
        <w:t># 1</w:t>
      </w:r>
      <w:r w:rsidR="0086364B" w:rsidRPr="00011ABD">
        <w:rPr>
          <w:rFonts w:ascii="Arial" w:hAnsi="Arial" w:cs="Arial"/>
          <w:color w:val="0070C0"/>
          <w:lang w:val="fr-FR"/>
        </w:rPr>
        <w:t>2</w:t>
      </w:r>
      <w:r w:rsidR="00BF5A64" w:rsidRPr="00011ABD">
        <w:rPr>
          <w:rFonts w:ascii="Arial" w:hAnsi="Arial" w:cs="Arial"/>
          <w:color w:val="0070C0"/>
          <w:lang w:val="fr-FR"/>
        </w:rPr>
        <w:t xml:space="preserve">0 mm </w:t>
      </w:r>
      <w:r w:rsidRPr="00011ABD">
        <w:rPr>
          <w:rFonts w:ascii="Arial" w:hAnsi="Arial" w:cs="Arial"/>
          <w:color w:val="0070C0"/>
          <w:lang w:val="fr-FR"/>
        </w:rPr>
        <w:t># 1</w:t>
      </w:r>
      <w:r w:rsidR="00911104" w:rsidRPr="00011ABD">
        <w:rPr>
          <w:rFonts w:ascii="Arial" w:hAnsi="Arial" w:cs="Arial"/>
          <w:color w:val="0070C0"/>
          <w:lang w:val="fr-FR"/>
        </w:rPr>
        <w:t>4</w:t>
      </w:r>
      <w:r w:rsidRPr="00011ABD">
        <w:rPr>
          <w:rFonts w:ascii="Arial" w:hAnsi="Arial" w:cs="Arial"/>
          <w:color w:val="0070C0"/>
          <w:lang w:val="fr-FR"/>
        </w:rPr>
        <w:t>0 mm # 1</w:t>
      </w:r>
      <w:r w:rsidR="00911104" w:rsidRPr="00011ABD">
        <w:rPr>
          <w:rFonts w:ascii="Arial" w:hAnsi="Arial" w:cs="Arial"/>
          <w:color w:val="0070C0"/>
          <w:lang w:val="fr-FR"/>
        </w:rPr>
        <w:t>6</w:t>
      </w:r>
      <w:r w:rsidRPr="00011ABD">
        <w:rPr>
          <w:rFonts w:ascii="Arial" w:hAnsi="Arial" w:cs="Arial"/>
          <w:color w:val="0070C0"/>
          <w:lang w:val="fr-FR"/>
        </w:rPr>
        <w:t>0 mm # 1</w:t>
      </w:r>
      <w:r w:rsidR="00911104" w:rsidRPr="00011ABD">
        <w:rPr>
          <w:rFonts w:ascii="Arial" w:hAnsi="Arial" w:cs="Arial"/>
          <w:color w:val="0070C0"/>
          <w:lang w:val="fr-FR"/>
        </w:rPr>
        <w:t>8</w:t>
      </w:r>
      <w:r w:rsidRPr="00011ABD">
        <w:rPr>
          <w:rFonts w:ascii="Arial" w:hAnsi="Arial" w:cs="Arial"/>
          <w:color w:val="0070C0"/>
          <w:lang w:val="fr-FR"/>
        </w:rPr>
        <w:t>0 mm</w:t>
      </w:r>
      <w:r w:rsidR="0086364B" w:rsidRPr="00011ABD">
        <w:rPr>
          <w:rFonts w:ascii="Arial" w:hAnsi="Arial" w:cs="Arial"/>
          <w:color w:val="0070C0"/>
          <w:lang w:val="fr-FR"/>
        </w:rPr>
        <w:t xml:space="preserve"> </w:t>
      </w:r>
    </w:p>
    <w:p w14:paraId="26479151" w14:textId="6AD460F6" w:rsidR="00FF0711" w:rsidRPr="00E6514D" w:rsidRDefault="00FF0711" w:rsidP="00E6514D">
      <w:pPr>
        <w:numPr>
          <w:ilvl w:val="0"/>
          <w:numId w:val="3"/>
        </w:numPr>
        <w:rPr>
          <w:rFonts w:ascii="Arial" w:hAnsi="Arial" w:cs="Arial"/>
          <w:lang w:val="nl-BE"/>
        </w:rPr>
      </w:pPr>
      <w:r w:rsidRPr="00E6514D">
        <w:rPr>
          <w:rFonts w:ascii="Arial" w:hAnsi="Arial" w:cs="Arial"/>
        </w:rPr>
        <w:t xml:space="preserve">Het product </w:t>
      </w:r>
      <w:r w:rsidR="00B35C3E">
        <w:rPr>
          <w:rFonts w:ascii="Arial" w:hAnsi="Arial" w:cs="Arial"/>
        </w:rPr>
        <w:t>is niet onderhevig aan</w:t>
      </w:r>
      <w:r w:rsidRPr="00E6514D">
        <w:rPr>
          <w:rFonts w:ascii="Arial" w:hAnsi="Arial" w:cs="Arial"/>
        </w:rPr>
        <w:t xml:space="preserve"> uitzetting of krimp</w:t>
      </w:r>
    </w:p>
    <w:p w14:paraId="229E8FBE" w14:textId="77777777" w:rsidR="00FF0711" w:rsidRPr="00E6514D" w:rsidRDefault="00FF0711" w:rsidP="00E6514D">
      <w:pPr>
        <w:numPr>
          <w:ilvl w:val="0"/>
          <w:numId w:val="3"/>
        </w:numPr>
        <w:rPr>
          <w:rFonts w:ascii="Arial" w:hAnsi="Arial" w:cs="Arial"/>
          <w:lang w:val="nl-BE"/>
        </w:rPr>
      </w:pPr>
      <w:r w:rsidRPr="00E6514D">
        <w:rPr>
          <w:rFonts w:ascii="Arial" w:hAnsi="Arial" w:cs="Arial"/>
        </w:rPr>
        <w:t xml:space="preserve">Geeft geen aanleiding tot schimmelvorming en is geen voedingsbodem voor bacteriën. </w:t>
      </w:r>
    </w:p>
    <w:p w14:paraId="37FD3228" w14:textId="081D601E" w:rsidR="00FF0711" w:rsidRPr="00E6514D" w:rsidRDefault="00FF0711" w:rsidP="00E6514D">
      <w:pPr>
        <w:numPr>
          <w:ilvl w:val="0"/>
          <w:numId w:val="3"/>
        </w:numPr>
        <w:rPr>
          <w:rFonts w:ascii="Arial" w:hAnsi="Arial" w:cs="Arial"/>
        </w:rPr>
      </w:pPr>
      <w:r w:rsidRPr="00E6514D">
        <w:rPr>
          <w:rFonts w:ascii="Arial" w:hAnsi="Arial" w:cs="Arial"/>
        </w:rPr>
        <w:t>Waterdampdiffusieweerstandsgetal µ = 1</w:t>
      </w:r>
      <w:r w:rsidR="004F2A7F">
        <w:rPr>
          <w:rFonts w:ascii="Arial" w:hAnsi="Arial" w:cs="Arial"/>
        </w:rPr>
        <w:t xml:space="preserve"> </w:t>
      </w:r>
      <w:r w:rsidR="004F2A7F" w:rsidRPr="00E6514D">
        <w:rPr>
          <w:rFonts w:ascii="Arial" w:hAnsi="Arial" w:cs="Arial"/>
        </w:rPr>
        <w:t xml:space="preserve">volgens </w:t>
      </w:r>
      <w:r w:rsidR="004F2A7F" w:rsidRPr="00E6514D">
        <w:rPr>
          <w:rFonts w:ascii="Arial" w:hAnsi="Arial" w:cs="Arial"/>
          <w:lang w:val="nl-BE"/>
        </w:rPr>
        <w:t>EN-ISO 10456</w:t>
      </w:r>
    </w:p>
    <w:p w14:paraId="077A02F9" w14:textId="77777777" w:rsidR="00FF0711" w:rsidRPr="00E6514D" w:rsidRDefault="00FF0711" w:rsidP="00E6514D">
      <w:pPr>
        <w:numPr>
          <w:ilvl w:val="0"/>
          <w:numId w:val="3"/>
        </w:numPr>
        <w:rPr>
          <w:rFonts w:ascii="Arial" w:hAnsi="Arial" w:cs="Arial"/>
          <w:lang w:val="nl-BE"/>
        </w:rPr>
      </w:pPr>
      <w:r w:rsidRPr="00E6514D">
        <w:rPr>
          <w:rFonts w:ascii="Arial" w:hAnsi="Arial" w:cs="Arial"/>
        </w:rPr>
        <w:t>Specifieke warmtecapaciteit c</w:t>
      </w:r>
      <w:r w:rsidRPr="00E6514D">
        <w:rPr>
          <w:rFonts w:ascii="Arial" w:hAnsi="Arial" w:cs="Arial"/>
          <w:vertAlign w:val="subscript"/>
        </w:rPr>
        <w:t>p</w:t>
      </w:r>
      <w:r w:rsidRPr="00E6514D">
        <w:rPr>
          <w:rFonts w:ascii="Arial" w:hAnsi="Arial" w:cs="Arial"/>
        </w:rPr>
        <w:t xml:space="preserve"> : 1030 J/kg.K volgens </w:t>
      </w:r>
      <w:r w:rsidRPr="00E6514D">
        <w:rPr>
          <w:rFonts w:ascii="Arial" w:hAnsi="Arial" w:cs="Arial"/>
          <w:lang w:val="nl-BE"/>
        </w:rPr>
        <w:t>EN-ISO 10456</w:t>
      </w:r>
    </w:p>
    <w:p w14:paraId="5C7960AF" w14:textId="64EFE8E9" w:rsidR="00AA7D57" w:rsidRPr="005E0CAC" w:rsidRDefault="00FF0711" w:rsidP="00AA7D57">
      <w:pPr>
        <w:numPr>
          <w:ilvl w:val="0"/>
          <w:numId w:val="3"/>
        </w:numPr>
        <w:rPr>
          <w:rFonts w:ascii="Arial" w:hAnsi="Arial" w:cs="Arial"/>
          <w:lang w:val="nl-BE"/>
        </w:rPr>
      </w:pPr>
      <w:r w:rsidRPr="00E6514D">
        <w:rPr>
          <w:rFonts w:ascii="Arial" w:hAnsi="Arial" w:cs="Arial"/>
        </w:rPr>
        <w:t xml:space="preserve">Niet hygroscopisch en niet capillair. </w:t>
      </w:r>
    </w:p>
    <w:p w14:paraId="62C71AB8" w14:textId="39CD0E6B" w:rsidR="005E0CAC" w:rsidRDefault="005E0CAC" w:rsidP="00AA7D57">
      <w:pPr>
        <w:numPr>
          <w:ilvl w:val="0"/>
          <w:numId w:val="3"/>
        </w:numPr>
        <w:rPr>
          <w:rFonts w:ascii="Arial" w:hAnsi="Arial" w:cs="Arial"/>
        </w:rPr>
      </w:pPr>
      <w:r w:rsidRPr="005E0CAC">
        <w:rPr>
          <w:rFonts w:ascii="Arial" w:hAnsi="Arial" w:cs="Arial"/>
        </w:rPr>
        <w:t xml:space="preserve">De </w:t>
      </w:r>
      <w:r w:rsidR="00B647B3">
        <w:rPr>
          <w:rFonts w:ascii="Arial" w:hAnsi="Arial" w:cs="Arial"/>
        </w:rPr>
        <w:t>rotswol</w:t>
      </w:r>
      <w:r w:rsidRPr="005E0CAC">
        <w:rPr>
          <w:rFonts w:ascii="Arial" w:hAnsi="Arial" w:cs="Arial"/>
        </w:rPr>
        <w:t>isolatie draag</w:t>
      </w:r>
      <w:r w:rsidR="00B647B3">
        <w:rPr>
          <w:rFonts w:ascii="Arial" w:hAnsi="Arial" w:cs="Arial"/>
        </w:rPr>
        <w:t>t</w:t>
      </w:r>
      <w:r w:rsidRPr="005E0CAC">
        <w:rPr>
          <w:rFonts w:ascii="Arial" w:hAnsi="Arial" w:cs="Arial"/>
        </w:rPr>
        <w:t xml:space="preserve"> CE markering o</w:t>
      </w:r>
      <w:r>
        <w:rPr>
          <w:rFonts w:ascii="Arial" w:hAnsi="Arial" w:cs="Arial"/>
        </w:rPr>
        <w:t>vereenkomstig EN 13162.</w:t>
      </w:r>
    </w:p>
    <w:p w14:paraId="2AECC552" w14:textId="3F7EF82C" w:rsidR="00974132" w:rsidRPr="005E0CAC" w:rsidRDefault="00974132" w:rsidP="00AA7D57">
      <w:pPr>
        <w:numPr>
          <w:ilvl w:val="0"/>
          <w:numId w:val="3"/>
        </w:numPr>
        <w:rPr>
          <w:rFonts w:ascii="Arial" w:hAnsi="Arial" w:cs="Arial"/>
        </w:rPr>
      </w:pPr>
      <w:r>
        <w:rPr>
          <w:rFonts w:ascii="Arial" w:hAnsi="Arial" w:cs="Arial"/>
        </w:rPr>
        <w:t xml:space="preserve">De </w:t>
      </w:r>
      <w:r w:rsidR="00B647B3">
        <w:rPr>
          <w:rFonts w:ascii="Arial" w:hAnsi="Arial" w:cs="Arial"/>
        </w:rPr>
        <w:t>rotswol</w:t>
      </w:r>
      <w:r>
        <w:rPr>
          <w:rFonts w:ascii="Arial" w:hAnsi="Arial" w:cs="Arial"/>
        </w:rPr>
        <w:t>isolatie is volledig recycleerbaar</w:t>
      </w:r>
    </w:p>
    <w:p w14:paraId="3BF6763D" w14:textId="5DB0AE23" w:rsidR="006B402D" w:rsidRPr="006B402D" w:rsidRDefault="006B402D" w:rsidP="006B402D">
      <w:pPr>
        <w:numPr>
          <w:ilvl w:val="0"/>
          <w:numId w:val="3"/>
        </w:numPr>
        <w:rPr>
          <w:rFonts w:ascii="Arial" w:hAnsi="Arial" w:cs="Arial"/>
          <w:lang w:val="nl-BE"/>
        </w:rPr>
      </w:pPr>
      <w:r>
        <w:rPr>
          <w:rFonts w:ascii="Arial" w:hAnsi="Arial" w:cs="Arial"/>
        </w:rPr>
        <w:t>De productie is ISO 9001 en ISO 14001 gecertificeerd.</w:t>
      </w:r>
    </w:p>
    <w:p w14:paraId="553B726E" w14:textId="77777777" w:rsidR="004F2A7F" w:rsidRDefault="004F2A7F" w:rsidP="004F2A7F">
      <w:pPr>
        <w:rPr>
          <w:rFonts w:ascii="Arial" w:hAnsi="Arial" w:cs="Arial"/>
          <w:lang w:val="nl-BE"/>
        </w:rPr>
      </w:pPr>
    </w:p>
    <w:p w14:paraId="49C69448" w14:textId="6532CCDB" w:rsidR="00E6514D" w:rsidRPr="005E0CAC" w:rsidRDefault="00FF0711" w:rsidP="004F2A7F">
      <w:pPr>
        <w:rPr>
          <w:rFonts w:ascii="Arial" w:hAnsi="Arial" w:cs="Arial"/>
        </w:rPr>
      </w:pPr>
      <w:r w:rsidRPr="00E6514D">
        <w:rPr>
          <w:rFonts w:ascii="Arial" w:hAnsi="Arial" w:cs="Arial"/>
          <w:lang w:val="nl-BE"/>
        </w:rPr>
        <w:t xml:space="preserve">Inzake het isolatieproduct wordt </w:t>
      </w:r>
      <w:r w:rsidRPr="006E2FE8">
        <w:rPr>
          <w:rFonts w:ascii="Arial" w:hAnsi="Arial" w:cs="Arial"/>
          <w:lang w:val="nl-BE"/>
        </w:rPr>
        <w:t>aan</w:t>
      </w:r>
      <w:r w:rsidR="006E2FE8" w:rsidRPr="006E2FE8">
        <w:rPr>
          <w:rFonts w:ascii="Arial" w:hAnsi="Arial" w:cs="Arial"/>
          <w:lang w:val="nl-BE"/>
        </w:rPr>
        <w:t xml:space="preserve"> </w:t>
      </w:r>
      <w:r w:rsidRPr="006E2FE8">
        <w:rPr>
          <w:rFonts w:ascii="Arial" w:hAnsi="Arial" w:cs="Arial"/>
          <w:lang w:val="nl-BE"/>
        </w:rPr>
        <w:t xml:space="preserve">de </w:t>
      </w:r>
      <w:r w:rsidR="006E2FE8" w:rsidRPr="006E2FE8">
        <w:rPr>
          <w:rFonts w:ascii="Arial" w:hAnsi="Arial" w:cs="Arial"/>
          <w:lang w:val="nl-BE"/>
        </w:rPr>
        <w:t xml:space="preserve">verantwoordelijke </w:t>
      </w:r>
      <w:r w:rsidRPr="006E2FE8">
        <w:rPr>
          <w:rFonts w:ascii="Arial" w:hAnsi="Arial" w:cs="Arial"/>
          <w:lang w:val="nl-BE"/>
        </w:rPr>
        <w:t>architect voorgelegd</w:t>
      </w:r>
      <w:r w:rsidRPr="00E6514D">
        <w:rPr>
          <w:rFonts w:ascii="Arial" w:hAnsi="Arial" w:cs="Arial"/>
          <w:lang w:val="nl-BE"/>
        </w:rPr>
        <w:t>:</w:t>
      </w:r>
      <w:r w:rsidR="0095328E">
        <w:rPr>
          <w:rFonts w:ascii="Arial" w:hAnsi="Arial" w:cs="Arial"/>
          <w:lang w:val="nl-BE"/>
        </w:rPr>
        <w:t xml:space="preserve"> </w:t>
      </w:r>
      <w:r w:rsidRPr="00332E7A">
        <w:rPr>
          <w:rFonts w:ascii="Arial" w:hAnsi="Arial" w:cs="Arial"/>
          <w:color w:val="0070C0"/>
          <w:lang w:val="nl-BE"/>
        </w:rPr>
        <w:t># een monster</w:t>
      </w:r>
      <w:r w:rsidRPr="00332E7A">
        <w:rPr>
          <w:rFonts w:ascii="Arial" w:hAnsi="Arial" w:cs="Arial"/>
          <w:color w:val="0070C0"/>
          <w:lang w:val="nl-BE"/>
        </w:rPr>
        <w:br/>
        <w:t># een bewijs van CE-markering: de prestatieverklaring</w:t>
      </w:r>
      <w:r w:rsidR="006B402D" w:rsidRPr="00332E7A">
        <w:rPr>
          <w:rFonts w:ascii="Arial" w:hAnsi="Arial" w:cs="Arial"/>
          <w:color w:val="0070C0"/>
          <w:lang w:val="nl-BE"/>
        </w:rPr>
        <w:t xml:space="preserve"> (DoP)</w:t>
      </w:r>
      <w:r w:rsidR="0095328E">
        <w:rPr>
          <w:rFonts w:ascii="Arial" w:hAnsi="Arial" w:cs="Arial"/>
          <w:color w:val="0070C0"/>
          <w:lang w:val="nl-BE"/>
        </w:rPr>
        <w:t xml:space="preserve"> </w:t>
      </w:r>
      <w:r w:rsidR="006B402D" w:rsidRPr="005E0CAC">
        <w:rPr>
          <w:rFonts w:ascii="Arial" w:hAnsi="Arial" w:cs="Arial"/>
          <w:color w:val="0070C0"/>
        </w:rPr>
        <w:t># een Environmental Product Declaration (EPD) volgens EN 158</w:t>
      </w:r>
      <w:r w:rsidR="00F30E61">
        <w:rPr>
          <w:rFonts w:ascii="Arial" w:hAnsi="Arial" w:cs="Arial"/>
          <w:color w:val="0070C0"/>
        </w:rPr>
        <w:t>0</w:t>
      </w:r>
      <w:r w:rsidR="006B402D" w:rsidRPr="005E0CAC">
        <w:rPr>
          <w:rFonts w:ascii="Arial" w:hAnsi="Arial" w:cs="Arial"/>
          <w:color w:val="0070C0"/>
        </w:rPr>
        <w:t>4</w:t>
      </w:r>
      <w:r w:rsidRPr="005E0CAC">
        <w:rPr>
          <w:rFonts w:ascii="Arial" w:hAnsi="Arial" w:cs="Arial"/>
          <w:color w:val="0000FF"/>
        </w:rPr>
        <w:br/>
      </w:r>
    </w:p>
    <w:p w14:paraId="29D9C44C" w14:textId="77777777" w:rsidR="00E6514D" w:rsidRPr="00E6514D" w:rsidRDefault="00FF0711" w:rsidP="00E6514D">
      <w:pPr>
        <w:rPr>
          <w:rFonts w:ascii="Arial" w:hAnsi="Arial" w:cs="Arial"/>
          <w:color w:val="000033"/>
        </w:rPr>
      </w:pPr>
      <w:r w:rsidRPr="00E6514D">
        <w:rPr>
          <w:rFonts w:ascii="Arial" w:hAnsi="Arial" w:cs="Arial"/>
          <w:b/>
          <w:bCs/>
          <w:color w:val="000033"/>
        </w:rPr>
        <w:t>Uitvoering:</w:t>
      </w:r>
    </w:p>
    <w:p w14:paraId="17E53F4D" w14:textId="560C9B6D" w:rsidR="00E6514D" w:rsidRPr="00EF150B" w:rsidRDefault="00FF0711" w:rsidP="00EF150B">
      <w:pPr>
        <w:numPr>
          <w:ilvl w:val="0"/>
          <w:numId w:val="3"/>
        </w:numPr>
        <w:rPr>
          <w:rFonts w:ascii="Arial" w:hAnsi="Arial" w:cs="Arial"/>
        </w:rPr>
      </w:pPr>
      <w:r w:rsidRPr="00EF150B">
        <w:rPr>
          <w:rFonts w:ascii="Arial" w:hAnsi="Arial" w:cs="Arial"/>
        </w:rPr>
        <w:t xml:space="preserve">De </w:t>
      </w:r>
      <w:r w:rsidR="006B402D">
        <w:rPr>
          <w:rFonts w:ascii="Arial" w:hAnsi="Arial" w:cs="Arial"/>
        </w:rPr>
        <w:t xml:space="preserve">isolatie wordt geplaatst </w:t>
      </w:r>
      <w:r w:rsidRPr="00EF150B">
        <w:rPr>
          <w:rFonts w:ascii="Arial" w:hAnsi="Arial" w:cs="Arial"/>
        </w:rPr>
        <w:t>volgens de regels der kunst en de richtlijnen van de fabrikant</w:t>
      </w:r>
      <w:r w:rsidR="00C51878">
        <w:rPr>
          <w:rFonts w:ascii="Arial" w:hAnsi="Arial" w:cs="Arial"/>
        </w:rPr>
        <w:t>.</w:t>
      </w:r>
    </w:p>
    <w:p w14:paraId="07B3924D" w14:textId="77777777" w:rsidR="00E54199" w:rsidRDefault="0086364B" w:rsidP="00E54199">
      <w:pPr>
        <w:numPr>
          <w:ilvl w:val="0"/>
          <w:numId w:val="3"/>
        </w:numPr>
        <w:rPr>
          <w:rFonts w:ascii="Arial" w:hAnsi="Arial" w:cs="Arial"/>
        </w:rPr>
      </w:pPr>
      <w:r w:rsidRPr="0086364B">
        <w:rPr>
          <w:rFonts w:ascii="Arial" w:hAnsi="Arial" w:cs="Arial"/>
        </w:rPr>
        <w:t xml:space="preserve">Door de twee driehoekige plaathelften volgens hun diagonaal te verschuiven, is de breedte </w:t>
      </w:r>
      <w:r>
        <w:rPr>
          <w:rFonts w:ascii="Arial" w:hAnsi="Arial" w:cs="Arial"/>
        </w:rPr>
        <w:t>aan te passen</w:t>
      </w:r>
      <w:r w:rsidRPr="0086364B">
        <w:rPr>
          <w:rFonts w:ascii="Arial" w:hAnsi="Arial" w:cs="Arial"/>
        </w:rPr>
        <w:t xml:space="preserve"> op de keperafstand. De platen worden enkele millimeters breder gesneden dan de afstand tussen de kepers, zodat ze zelfklemmend en zonder verdere bevestigingen kunnen worden geplaatst. De weggesneden punten kunnen worden gebruikt voor het opvullen van openingen of aansluitingen. </w:t>
      </w:r>
    </w:p>
    <w:p w14:paraId="02ACF0D5" w14:textId="4E7580BD" w:rsidR="00291954" w:rsidRPr="00E54199" w:rsidRDefault="0086364B" w:rsidP="00E54199">
      <w:pPr>
        <w:numPr>
          <w:ilvl w:val="0"/>
          <w:numId w:val="3"/>
        </w:numPr>
        <w:rPr>
          <w:rFonts w:ascii="Arial" w:hAnsi="Arial" w:cs="Arial"/>
        </w:rPr>
      </w:pPr>
      <w:r w:rsidRPr="0086364B">
        <w:rPr>
          <w:rFonts w:ascii="Arial" w:hAnsi="Arial" w:cs="Arial"/>
        </w:rPr>
        <w:t xml:space="preserve">Snijden gebeurt met behulp van een gepast </w:t>
      </w:r>
      <w:r w:rsidRPr="0086364B">
        <w:rPr>
          <w:rFonts w:ascii="Arial" w:hAnsi="Arial" w:cs="Arial"/>
          <w:color w:val="FF0000"/>
        </w:rPr>
        <w:t xml:space="preserve"># </w:t>
      </w:r>
      <w:r w:rsidR="00011ABD">
        <w:rPr>
          <w:rFonts w:ascii="Arial" w:hAnsi="Arial" w:cs="Arial"/>
          <w:color w:val="FF0000"/>
        </w:rPr>
        <w:t>ROCKWOOL</w:t>
      </w:r>
      <w:r w:rsidRPr="0086364B">
        <w:rPr>
          <w:rFonts w:ascii="Arial" w:hAnsi="Arial" w:cs="Arial"/>
          <w:color w:val="FF0000"/>
        </w:rPr>
        <w:t xml:space="preserve"> </w:t>
      </w:r>
      <w:r>
        <w:rPr>
          <w:rFonts w:ascii="Arial" w:hAnsi="Arial" w:cs="Arial"/>
        </w:rPr>
        <w:t>isolatie</w:t>
      </w:r>
      <w:r w:rsidRPr="0086364B">
        <w:rPr>
          <w:rFonts w:ascii="Arial" w:hAnsi="Arial" w:cs="Arial"/>
        </w:rPr>
        <w:t>mes en een rechte lat.</w:t>
      </w:r>
    </w:p>
    <w:sectPr w:rsidR="00291954" w:rsidRPr="00E54199" w:rsidSect="003166F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A3B7F" w14:textId="77777777" w:rsidR="004F2A7F" w:rsidRDefault="004F2A7F" w:rsidP="004F2A7F">
      <w:r>
        <w:separator/>
      </w:r>
    </w:p>
  </w:endnote>
  <w:endnote w:type="continuationSeparator" w:id="0">
    <w:p w14:paraId="4131D92F" w14:textId="77777777" w:rsidR="004F2A7F" w:rsidRDefault="004F2A7F" w:rsidP="004F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6FC1" w14:textId="77777777" w:rsidR="003166F9" w:rsidRPr="004F2A7F" w:rsidRDefault="003166F9" w:rsidP="003166F9">
    <w:pPr>
      <w:jc w:val="both"/>
      <w:rPr>
        <w:rFonts w:ascii="Arial" w:hAnsi="Arial"/>
        <w:i/>
        <w:sz w:val="16"/>
        <w:szCs w:val="16"/>
      </w:rPr>
    </w:pPr>
    <w:r w:rsidRPr="004F2A7F">
      <w:rPr>
        <w:rFonts w:ascii="Arial" w:hAnsi="Arial"/>
        <w:i/>
        <w:sz w:val="16"/>
        <w:szCs w:val="16"/>
      </w:rPr>
      <w:t xml:space="preserve">Informatie voor de gebruiker van deze bestektekst: </w:t>
    </w:r>
  </w:p>
  <w:p w14:paraId="06A02CBD" w14:textId="7186946D" w:rsidR="003166F9" w:rsidRPr="004F2A7F" w:rsidRDefault="001A7BAE" w:rsidP="003166F9">
    <w:pPr>
      <w:pStyle w:val="Lijstalinea"/>
      <w:numPr>
        <w:ilvl w:val="0"/>
        <w:numId w:val="1"/>
      </w:numPr>
      <w:spacing w:after="0"/>
      <w:jc w:val="both"/>
      <w:rPr>
        <w:rFonts w:ascii="Arial" w:eastAsia="Times New Roman" w:hAnsi="Arial"/>
        <w:i/>
        <w:sz w:val="16"/>
        <w:szCs w:val="16"/>
        <w:lang w:val="nl-NL"/>
      </w:rPr>
    </w:pPr>
    <w:r w:rsidRPr="004F2A7F">
      <w:rPr>
        <w:rFonts w:ascii="Arial" w:eastAsia="Times New Roman" w:hAnsi="Arial"/>
        <w:i/>
        <w:color w:val="FF0000"/>
        <w:sz w:val="16"/>
        <w:szCs w:val="16"/>
        <w:lang w:val="nl-NL"/>
      </w:rPr>
      <w:t>R</w:t>
    </w:r>
    <w:r w:rsidR="003166F9" w:rsidRPr="004F2A7F">
      <w:rPr>
        <w:rFonts w:ascii="Arial" w:eastAsia="Times New Roman" w:hAnsi="Arial"/>
        <w:i/>
        <w:color w:val="FF0000"/>
        <w:sz w:val="16"/>
        <w:szCs w:val="16"/>
        <w:lang w:val="nl-NL"/>
      </w:rPr>
      <w:t>ood</w:t>
    </w:r>
    <w:r>
      <w:rPr>
        <w:rFonts w:ascii="Arial" w:eastAsia="Times New Roman" w:hAnsi="Arial"/>
        <w:i/>
        <w:color w:val="FF0000"/>
        <w:sz w:val="16"/>
        <w:szCs w:val="16"/>
        <w:lang w:val="nl-NL"/>
      </w:rPr>
      <w:t xml:space="preserve">: </w:t>
    </w:r>
    <w:r w:rsidRPr="001A7BAE">
      <w:rPr>
        <w:rFonts w:ascii="Arial" w:eastAsia="Times New Roman" w:hAnsi="Arial"/>
        <w:i/>
        <w:sz w:val="16"/>
        <w:szCs w:val="16"/>
        <w:lang w:val="nl-NL"/>
      </w:rPr>
      <w:t>kan verwijderd worden</w:t>
    </w:r>
    <w:r w:rsidR="003166F9" w:rsidRPr="001A7BAE">
      <w:rPr>
        <w:rFonts w:ascii="Arial" w:eastAsia="Times New Roman" w:hAnsi="Arial"/>
        <w:i/>
        <w:sz w:val="16"/>
        <w:szCs w:val="16"/>
        <w:lang w:val="nl-NL"/>
      </w:rPr>
      <w:t xml:space="preserve"> om </w:t>
    </w:r>
    <w:r w:rsidR="003166F9" w:rsidRPr="004F2A7F">
      <w:rPr>
        <w:rFonts w:ascii="Arial" w:eastAsia="Times New Roman" w:hAnsi="Arial"/>
        <w:i/>
        <w:sz w:val="16"/>
        <w:szCs w:val="16"/>
        <w:lang w:val="nl-NL"/>
      </w:rPr>
      <w:t>een neutrale tekst te krijgen</w:t>
    </w:r>
  </w:p>
  <w:p w14:paraId="49E0F83F" w14:textId="5D33FD00" w:rsidR="003166F9" w:rsidRPr="004F2A7F" w:rsidRDefault="001A7BAE" w:rsidP="003166F9">
    <w:pPr>
      <w:pStyle w:val="Lijstalinea"/>
      <w:numPr>
        <w:ilvl w:val="0"/>
        <w:numId w:val="1"/>
      </w:numPr>
      <w:spacing w:after="0"/>
      <w:jc w:val="both"/>
      <w:rPr>
        <w:rFonts w:ascii="Arial" w:eastAsia="Times New Roman" w:hAnsi="Arial"/>
        <w:i/>
        <w:sz w:val="16"/>
        <w:szCs w:val="16"/>
        <w:lang w:val="nl-NL"/>
      </w:rPr>
    </w:pPr>
    <w:r w:rsidRPr="006B402D">
      <w:rPr>
        <w:rFonts w:ascii="Arial" w:eastAsia="Times New Roman" w:hAnsi="Arial"/>
        <w:i/>
        <w:color w:val="2F5496" w:themeColor="accent1" w:themeShade="BF"/>
        <w:sz w:val="16"/>
        <w:szCs w:val="16"/>
        <w:lang w:val="nl-NL"/>
      </w:rPr>
      <w:t>B</w:t>
    </w:r>
    <w:r w:rsidR="003166F9" w:rsidRPr="006B402D">
      <w:rPr>
        <w:rFonts w:ascii="Arial" w:eastAsia="Times New Roman" w:hAnsi="Arial"/>
        <w:i/>
        <w:color w:val="2F5496" w:themeColor="accent1" w:themeShade="BF"/>
        <w:sz w:val="16"/>
        <w:szCs w:val="16"/>
        <w:lang w:val="nl-NL"/>
      </w:rPr>
      <w:t>lauw</w:t>
    </w:r>
    <w:r>
      <w:rPr>
        <w:rFonts w:ascii="Arial" w:eastAsia="Times New Roman" w:hAnsi="Arial"/>
        <w:i/>
        <w:color w:val="2F5496" w:themeColor="accent1" w:themeShade="BF"/>
        <w:sz w:val="16"/>
        <w:szCs w:val="16"/>
        <w:lang w:val="nl-NL"/>
      </w:rPr>
      <w:t xml:space="preserve">: </w:t>
    </w:r>
    <w:r w:rsidRPr="001A7BAE">
      <w:rPr>
        <w:rFonts w:ascii="Arial" w:eastAsia="Times New Roman" w:hAnsi="Arial"/>
        <w:i/>
        <w:sz w:val="16"/>
        <w:szCs w:val="16"/>
        <w:lang w:val="nl-NL"/>
      </w:rPr>
      <w:t xml:space="preserve">men kan </w:t>
    </w:r>
    <w:r w:rsidR="003166F9" w:rsidRPr="001A7BAE">
      <w:rPr>
        <w:rFonts w:ascii="Arial" w:eastAsia="Times New Roman" w:hAnsi="Arial"/>
        <w:i/>
        <w:sz w:val="16"/>
        <w:szCs w:val="16"/>
        <w:lang w:val="nl-NL"/>
      </w:rPr>
      <w:t xml:space="preserve">een </w:t>
    </w:r>
    <w:r w:rsidR="003166F9" w:rsidRPr="004F2A7F">
      <w:rPr>
        <w:rFonts w:ascii="Arial" w:eastAsia="Times New Roman" w:hAnsi="Arial"/>
        <w:i/>
        <w:sz w:val="16"/>
        <w:szCs w:val="16"/>
        <w:lang w:val="nl-NL"/>
      </w:rPr>
      <w:t>keuze maken.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0499E" w14:textId="77777777" w:rsidR="004F2A7F" w:rsidRDefault="004F2A7F" w:rsidP="004F2A7F">
      <w:r>
        <w:separator/>
      </w:r>
    </w:p>
  </w:footnote>
  <w:footnote w:type="continuationSeparator" w:id="0">
    <w:p w14:paraId="5ADDD484" w14:textId="77777777" w:rsidR="004F2A7F" w:rsidRDefault="004F2A7F" w:rsidP="004F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E475" w14:textId="210F692C" w:rsidR="003166F9" w:rsidRPr="001C1F8A" w:rsidRDefault="001C1F8A">
    <w:pPr>
      <w:pStyle w:val="Koptekst"/>
      <w:rPr>
        <w:sz w:val="28"/>
        <w:szCs w:val="28"/>
      </w:rPr>
    </w:pPr>
    <w:r w:rsidRPr="001C1F8A">
      <w:rPr>
        <w:noProof/>
        <w:sz w:val="28"/>
        <w:szCs w:val="28"/>
      </w:rPr>
      <w:drawing>
        <wp:anchor distT="0" distB="0" distL="114300" distR="114300" simplePos="0" relativeHeight="251658240" behindDoc="0" locked="0" layoutInCell="1" allowOverlap="1" wp14:anchorId="5936401B" wp14:editId="63F27599">
          <wp:simplePos x="0" y="0"/>
          <wp:positionH relativeFrom="column">
            <wp:posOffset>4205605</wp:posOffset>
          </wp:positionH>
          <wp:positionV relativeFrom="paragraph">
            <wp:posOffset>-144780</wp:posOffset>
          </wp:positionV>
          <wp:extent cx="1969770" cy="609600"/>
          <wp:effectExtent l="0" t="0" r="0" b="0"/>
          <wp:wrapNone/>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WOOL┬«-LOGO-PRIMARY-RGB.jpg"/>
                  <pic:cNvPicPr/>
                </pic:nvPicPr>
                <pic:blipFill>
                  <a:blip r:embed="rId1">
                    <a:extLst>
                      <a:ext uri="{28A0092B-C50C-407E-A947-70E740481C1C}">
                        <a14:useLocalDpi xmlns:a14="http://schemas.microsoft.com/office/drawing/2010/main" val="0"/>
                      </a:ext>
                    </a:extLst>
                  </a:blip>
                  <a:stretch>
                    <a:fillRect/>
                  </a:stretch>
                </pic:blipFill>
                <pic:spPr>
                  <a:xfrm>
                    <a:off x="0" y="0"/>
                    <a:ext cx="1969770" cy="609600"/>
                  </a:xfrm>
                  <a:prstGeom prst="rect">
                    <a:avLst/>
                  </a:prstGeom>
                </pic:spPr>
              </pic:pic>
            </a:graphicData>
          </a:graphic>
          <wp14:sizeRelH relativeFrom="page">
            <wp14:pctWidth>0</wp14:pctWidth>
          </wp14:sizeRelH>
          <wp14:sizeRelV relativeFrom="page">
            <wp14:pctHeight>0</wp14:pctHeight>
          </wp14:sizeRelV>
        </wp:anchor>
      </w:drawing>
    </w:r>
    <w:r w:rsidR="003166F9" w:rsidRPr="001C1F8A">
      <w:rPr>
        <w:rFonts w:ascii="Arial" w:hAnsi="Arial" w:cs="Arial"/>
        <w:b/>
        <w:bCs/>
        <w:sz w:val="28"/>
        <w:szCs w:val="28"/>
      </w:rPr>
      <w:t>Bestekte</w:t>
    </w:r>
    <w:r w:rsidRPr="001C1F8A">
      <w:rPr>
        <w:rFonts w:ascii="Arial" w:hAnsi="Arial" w:cs="Arial"/>
        <w:b/>
        <w:bCs/>
        <w:sz w:val="28"/>
        <w:szCs w:val="28"/>
      </w:rPr>
      <w:t>k</w:t>
    </w:r>
    <w:r w:rsidR="003166F9" w:rsidRPr="001C1F8A">
      <w:rPr>
        <w:rFonts w:ascii="Arial" w:hAnsi="Arial" w:cs="Arial"/>
        <w:b/>
        <w:bCs/>
        <w:sz w:val="28"/>
        <w:szCs w:val="28"/>
      </w:rPr>
      <w:t>st</w:t>
    </w:r>
    <w:r w:rsidR="003166F9" w:rsidRPr="001C1F8A">
      <w:rPr>
        <w:sz w:val="28"/>
        <w:szCs w:val="28"/>
      </w:rPr>
      <w:tab/>
    </w:r>
    <w:r w:rsidR="003166F9" w:rsidRPr="001C1F8A">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C68E4"/>
    <w:multiLevelType w:val="hybridMultilevel"/>
    <w:tmpl w:val="99667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0F0E4A"/>
    <w:multiLevelType w:val="hybridMultilevel"/>
    <w:tmpl w:val="EFFE6896"/>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CF5BC1"/>
    <w:multiLevelType w:val="hybridMultilevel"/>
    <w:tmpl w:val="4EA810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531B19"/>
    <w:multiLevelType w:val="hybridMultilevel"/>
    <w:tmpl w:val="AC6E9766"/>
    <w:lvl w:ilvl="0" w:tplc="AA9A43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37621"/>
    <w:multiLevelType w:val="hybridMultilevel"/>
    <w:tmpl w:val="B9C43070"/>
    <w:lvl w:ilvl="0" w:tplc="41FCEAA8">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8E557D"/>
    <w:multiLevelType w:val="hybridMultilevel"/>
    <w:tmpl w:val="D39C7E54"/>
    <w:lvl w:ilvl="0" w:tplc="D69462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EF4897"/>
    <w:multiLevelType w:val="hybridMultilevel"/>
    <w:tmpl w:val="AF62E09E"/>
    <w:lvl w:ilvl="0" w:tplc="C7E083D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357460">
    <w:abstractNumId w:val="1"/>
  </w:num>
  <w:num w:numId="2" w16cid:durableId="1784569001">
    <w:abstractNumId w:val="4"/>
  </w:num>
  <w:num w:numId="3" w16cid:durableId="833762481">
    <w:abstractNumId w:val="2"/>
  </w:num>
  <w:num w:numId="4" w16cid:durableId="1289505056">
    <w:abstractNumId w:val="0"/>
  </w:num>
  <w:num w:numId="5" w16cid:durableId="462889122">
    <w:abstractNumId w:val="6"/>
  </w:num>
  <w:num w:numId="6" w16cid:durableId="2125417791">
    <w:abstractNumId w:val="3"/>
  </w:num>
  <w:num w:numId="7" w16cid:durableId="1508128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11"/>
    <w:rsid w:val="00011ABD"/>
    <w:rsid w:val="00103434"/>
    <w:rsid w:val="001138CE"/>
    <w:rsid w:val="001A7BAE"/>
    <w:rsid w:val="001C1F8A"/>
    <w:rsid w:val="00291954"/>
    <w:rsid w:val="002F2EE7"/>
    <w:rsid w:val="003166F9"/>
    <w:rsid w:val="00324E4C"/>
    <w:rsid w:val="00332E7A"/>
    <w:rsid w:val="003B7E10"/>
    <w:rsid w:val="003E5482"/>
    <w:rsid w:val="00440E6B"/>
    <w:rsid w:val="00467553"/>
    <w:rsid w:val="004B7243"/>
    <w:rsid w:val="004E5124"/>
    <w:rsid w:val="004F2A7F"/>
    <w:rsid w:val="005146D0"/>
    <w:rsid w:val="005E0CAC"/>
    <w:rsid w:val="0062254D"/>
    <w:rsid w:val="00626B21"/>
    <w:rsid w:val="006B402D"/>
    <w:rsid w:val="006E2FE8"/>
    <w:rsid w:val="007B3888"/>
    <w:rsid w:val="007C3F3C"/>
    <w:rsid w:val="0086364B"/>
    <w:rsid w:val="008755C9"/>
    <w:rsid w:val="00911104"/>
    <w:rsid w:val="0095328E"/>
    <w:rsid w:val="00974132"/>
    <w:rsid w:val="00A85308"/>
    <w:rsid w:val="00AA7D57"/>
    <w:rsid w:val="00B35C3E"/>
    <w:rsid w:val="00B61B42"/>
    <w:rsid w:val="00B63981"/>
    <w:rsid w:val="00B647B3"/>
    <w:rsid w:val="00BF5A64"/>
    <w:rsid w:val="00C2640E"/>
    <w:rsid w:val="00C51878"/>
    <w:rsid w:val="00C81FDA"/>
    <w:rsid w:val="00CD50B2"/>
    <w:rsid w:val="00D84C71"/>
    <w:rsid w:val="00E2419D"/>
    <w:rsid w:val="00E54199"/>
    <w:rsid w:val="00E6514D"/>
    <w:rsid w:val="00E957CC"/>
    <w:rsid w:val="00EF150B"/>
    <w:rsid w:val="00F30E61"/>
    <w:rsid w:val="00F34763"/>
    <w:rsid w:val="00F8322E"/>
    <w:rsid w:val="00F93C69"/>
    <w:rsid w:val="00FF07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D99E07"/>
  <w15:chartTrackingRefBased/>
  <w15:docId w15:val="{C5C3FE28-7D9F-473D-8922-3A8C646C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0711"/>
    <w:rPr>
      <w:rFonts w:ascii="Tahoma" w:eastAsia="Times New Roman" w:hAnsi="Tahoma"/>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1">
    <w:name w:val="norm1"/>
    <w:rsid w:val="00FF0711"/>
    <w:rPr>
      <w:rFonts w:ascii="Arial" w:hAnsi="Arial" w:cs="Arial" w:hint="default"/>
      <w:color w:val="000033"/>
      <w:sz w:val="20"/>
      <w:szCs w:val="20"/>
    </w:rPr>
  </w:style>
  <w:style w:type="paragraph" w:styleId="Koptekst">
    <w:name w:val="header"/>
    <w:basedOn w:val="Standaard"/>
    <w:link w:val="KoptekstChar"/>
    <w:uiPriority w:val="99"/>
    <w:unhideWhenUsed/>
    <w:rsid w:val="00FF0711"/>
    <w:pPr>
      <w:tabs>
        <w:tab w:val="center" w:pos="4536"/>
        <w:tab w:val="right" w:pos="9072"/>
      </w:tabs>
    </w:pPr>
  </w:style>
  <w:style w:type="character" w:customStyle="1" w:styleId="KoptekstChar">
    <w:name w:val="Koptekst Char"/>
    <w:basedOn w:val="Standaardalinea-lettertype"/>
    <w:link w:val="Koptekst"/>
    <w:uiPriority w:val="99"/>
    <w:rsid w:val="00FF0711"/>
    <w:rPr>
      <w:rFonts w:ascii="Tahoma" w:eastAsia="Times New Roman" w:hAnsi="Tahoma"/>
      <w:szCs w:val="20"/>
      <w:lang w:val="nl-NL" w:eastAsia="nl-NL"/>
    </w:rPr>
  </w:style>
  <w:style w:type="paragraph" w:styleId="Lijstalinea">
    <w:name w:val="List Paragraph"/>
    <w:basedOn w:val="Standaard"/>
    <w:uiPriority w:val="34"/>
    <w:qFormat/>
    <w:rsid w:val="00FF0711"/>
    <w:pPr>
      <w:spacing w:after="200" w:line="276" w:lineRule="auto"/>
      <w:ind w:left="720"/>
      <w:contextualSpacing/>
    </w:pPr>
    <w:rPr>
      <w:rFonts w:ascii="Calibri" w:eastAsia="SimSun" w:hAnsi="Calibri"/>
      <w:sz w:val="22"/>
      <w:szCs w:val="22"/>
      <w:lang w:val="fr-BE" w:eastAsia="zh-CN"/>
    </w:rPr>
  </w:style>
  <w:style w:type="paragraph" w:styleId="Voettekst">
    <w:name w:val="footer"/>
    <w:basedOn w:val="Standaard"/>
    <w:link w:val="VoettekstChar"/>
    <w:uiPriority w:val="99"/>
    <w:unhideWhenUsed/>
    <w:rsid w:val="004F2A7F"/>
    <w:pPr>
      <w:tabs>
        <w:tab w:val="center" w:pos="4680"/>
        <w:tab w:val="right" w:pos="9360"/>
      </w:tabs>
    </w:pPr>
  </w:style>
  <w:style w:type="character" w:customStyle="1" w:styleId="VoettekstChar">
    <w:name w:val="Voettekst Char"/>
    <w:basedOn w:val="Standaardalinea-lettertype"/>
    <w:link w:val="Voettekst"/>
    <w:uiPriority w:val="99"/>
    <w:rsid w:val="004F2A7F"/>
    <w:rPr>
      <w:rFonts w:ascii="Tahoma" w:eastAsia="Times New Roman" w:hAnsi="Tahoma"/>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5438EB1872F4788C6809494CD3043" ma:contentTypeVersion="13" ma:contentTypeDescription="Create a new document." ma:contentTypeScope="" ma:versionID="67d8f640253d1883f876fd4a7ffcf973">
  <xsd:schema xmlns:xsd="http://www.w3.org/2001/XMLSchema" xmlns:xs="http://www.w3.org/2001/XMLSchema" xmlns:p="http://schemas.microsoft.com/office/2006/metadata/properties" xmlns:ns3="e30efe9b-63e2-49fc-bfe3-339d117d1ee7" xmlns:ns4="490ee3f6-3204-4ac8-9250-766adcf98b27" targetNamespace="http://schemas.microsoft.com/office/2006/metadata/properties" ma:root="true" ma:fieldsID="23b4dabfea89a37aeddfe06ae94e3bf4" ns3:_="" ns4:_="">
    <xsd:import namespace="e30efe9b-63e2-49fc-bfe3-339d117d1ee7"/>
    <xsd:import namespace="490ee3f6-3204-4ac8-9250-766adcf98b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efe9b-63e2-49fc-bfe3-339d117d1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0ee3f6-3204-4ac8-9250-766adcf98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AD111-7991-4504-B2F3-EF5C43D8C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efe9b-63e2-49fc-bfe3-339d117d1ee7"/>
    <ds:schemaRef ds:uri="490ee3f6-3204-4ac8-9250-766adcf98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84542-5CB2-4557-AF29-91B228512FDC}">
  <ds:schemaRefs>
    <ds:schemaRef ds:uri="http://schemas.microsoft.com/sharepoint/v3/contenttype/forms"/>
  </ds:schemaRefs>
</ds:datastoreItem>
</file>

<file path=customXml/itemProps3.xml><?xml version="1.0" encoding="utf-8"?>
<ds:datastoreItem xmlns:ds="http://schemas.openxmlformats.org/officeDocument/2006/customXml" ds:itemID="{1AC065E9-248D-4EAD-9219-2DF519BD16AE}">
  <ds:schemaRefs>
    <ds:schemaRef ds:uri="http://schemas.openxmlformats.org/package/2006/metadata/core-properties"/>
    <ds:schemaRef ds:uri="http://schemas.microsoft.com/office/2006/documentManagement/types"/>
    <ds:schemaRef ds:uri="e30efe9b-63e2-49fc-bfe3-339d117d1ee7"/>
    <ds:schemaRef ds:uri="http://purl.org/dc/elements/1.1/"/>
    <ds:schemaRef ds:uri="http://schemas.microsoft.com/office/2006/metadata/properties"/>
    <ds:schemaRef ds:uri="490ee3f6-3204-4ac8-9250-766adcf98b27"/>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van Went</dc:creator>
  <cp:keywords/>
  <dc:description/>
  <cp:lastModifiedBy>Karel van Went</cp:lastModifiedBy>
  <cp:revision>5</cp:revision>
  <dcterms:created xsi:type="dcterms:W3CDTF">2025-02-18T14:21:00Z</dcterms:created>
  <dcterms:modified xsi:type="dcterms:W3CDTF">2025-02-18T14:51:00Z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0x0101002AC5438EB1872F4788C6809494CD3043</vt:lpwstr>
  </property>
</Properties>
</file>