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0AF9135B" w:rsidR="00974132" w:rsidRPr="00974132" w:rsidRDefault="00C51878" w:rsidP="00FF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Geventileerde gevel</w:t>
      </w:r>
      <w:r w:rsidR="00974132"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 met Rock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vent </w:t>
      </w:r>
      <w:r w:rsidR="004B7243">
        <w:rPr>
          <w:rFonts w:ascii="Arial" w:hAnsi="Arial" w:cs="Arial"/>
          <w:b/>
          <w:bCs/>
          <w:color w:val="FF0000"/>
          <w:sz w:val="28"/>
          <w:szCs w:val="28"/>
        </w:rPr>
        <w:t>Extra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="00974132" w:rsidRPr="00974132">
        <w:rPr>
          <w:rFonts w:ascii="Arial" w:hAnsi="Arial" w:cs="Arial"/>
          <w:b/>
          <w:bCs/>
        </w:rPr>
        <w:t>Omschrijving</w:t>
      </w:r>
    </w:p>
    <w:p w14:paraId="2C393BF6" w14:textId="5B34EF98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thermische isolatie van </w:t>
      </w:r>
      <w:r w:rsidRPr="001C1F8A">
        <w:rPr>
          <w:rFonts w:ascii="Arial" w:hAnsi="Arial" w:cs="Arial"/>
          <w:color w:val="0070C0"/>
        </w:rPr>
        <w:t xml:space="preserve"># de </w:t>
      </w:r>
      <w:r w:rsidR="00C51878">
        <w:rPr>
          <w:rFonts w:ascii="Arial" w:hAnsi="Arial" w:cs="Arial"/>
          <w:color w:val="0070C0"/>
        </w:rPr>
        <w:t>geventileerde gevel met gesloten voegen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="00D84C71" w:rsidRPr="001C1F8A">
        <w:rPr>
          <w:rFonts w:ascii="Arial" w:hAnsi="Arial" w:cs="Arial"/>
          <w:color w:val="0070C0"/>
        </w:rPr>
        <w:t xml:space="preserve"># de </w:t>
      </w:r>
      <w:r w:rsidR="00C51878">
        <w:rPr>
          <w:rFonts w:ascii="Arial" w:hAnsi="Arial" w:cs="Arial"/>
          <w:color w:val="0070C0"/>
        </w:rPr>
        <w:t>geventileerde gevel met open voegen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Pr="00D84C71">
        <w:rPr>
          <w:rFonts w:ascii="Arial" w:hAnsi="Arial" w:cs="Arial"/>
          <w:color w:val="000000"/>
        </w:rPr>
        <w:t xml:space="preserve">wordt uitgevoerd met volledig recycleerbare </w:t>
      </w:r>
      <w:r w:rsidRPr="00D84C71">
        <w:rPr>
          <w:rFonts w:ascii="Arial" w:hAnsi="Arial" w:cs="Arial"/>
          <w:color w:val="FF0000"/>
        </w:rPr>
        <w:t># Rock</w:t>
      </w:r>
      <w:r w:rsidR="00C51878">
        <w:rPr>
          <w:rFonts w:ascii="Arial" w:hAnsi="Arial" w:cs="Arial"/>
          <w:color w:val="FF0000"/>
        </w:rPr>
        <w:t xml:space="preserve">vent </w:t>
      </w:r>
      <w:r w:rsidR="004B7243">
        <w:rPr>
          <w:rFonts w:ascii="Arial" w:hAnsi="Arial" w:cs="Arial"/>
          <w:color w:val="FF0000"/>
        </w:rPr>
        <w:t>Extra</w:t>
      </w:r>
      <w:r w:rsidRPr="001138CE">
        <w:rPr>
          <w:rFonts w:ascii="Arial" w:hAnsi="Arial" w:cs="Arial"/>
          <w:color w:val="FF0000"/>
        </w:rPr>
        <w:t xml:space="preserve"> </w:t>
      </w:r>
      <w:r w:rsidRPr="00D84C71">
        <w:rPr>
          <w:rFonts w:ascii="Arial" w:hAnsi="Arial" w:cs="Arial"/>
          <w:color w:val="000000"/>
        </w:rPr>
        <w:t>rotswolplaten.</w:t>
      </w:r>
      <w:r w:rsidRPr="00D84C71">
        <w:rPr>
          <w:rFonts w:ascii="Arial" w:hAnsi="Arial" w:cs="Arial"/>
        </w:rPr>
        <w:t xml:space="preserve"> </w:t>
      </w:r>
      <w:r w:rsidR="005E0CAC">
        <w:rPr>
          <w:rFonts w:ascii="Arial" w:hAnsi="Arial" w:cs="Arial"/>
        </w:rPr>
        <w:t xml:space="preserve">De minerale rotswolvezels </w:t>
      </w:r>
      <w:r w:rsidRPr="00D84C71">
        <w:rPr>
          <w:rFonts w:ascii="Arial" w:hAnsi="Arial" w:cs="Arial"/>
        </w:rPr>
        <w:t xml:space="preserve">zijn bekomen door het smelten van vulkanisch gesteente en gebonden met gepolymeriseerde harsen.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56FE4847" w14:textId="4A468FA2" w:rsidR="00FF0711" w:rsidRPr="00626B21" w:rsidRDefault="00FF0711" w:rsidP="00E6514D">
      <w:pPr>
        <w:numPr>
          <w:ilvl w:val="0"/>
          <w:numId w:val="3"/>
        </w:numPr>
        <w:rPr>
          <w:rFonts w:ascii="Arial" w:hAnsi="Arial" w:cs="Arial"/>
          <w:lang w:val="fr-BE"/>
        </w:rPr>
      </w:pPr>
      <w:r w:rsidRPr="00626B21">
        <w:rPr>
          <w:rFonts w:ascii="Arial" w:hAnsi="Arial" w:cs="Arial"/>
          <w:lang w:val="fr-BE"/>
        </w:rPr>
        <w:t>Volumieke massa:</w:t>
      </w:r>
      <w:r w:rsidR="004B7243" w:rsidRPr="00626B21">
        <w:rPr>
          <w:rFonts w:ascii="Arial" w:hAnsi="Arial" w:cs="Arial"/>
          <w:lang w:val="fr-BE"/>
        </w:rPr>
        <w:t xml:space="preserve"> circa </w:t>
      </w:r>
      <w:r w:rsidR="001138CE">
        <w:rPr>
          <w:rFonts w:ascii="Arial" w:hAnsi="Arial" w:cs="Arial"/>
          <w:lang w:val="fr-BE"/>
        </w:rPr>
        <w:t>65</w:t>
      </w:r>
      <w:r w:rsidR="004B7243" w:rsidRPr="00626B21">
        <w:rPr>
          <w:rFonts w:ascii="Arial" w:hAnsi="Arial" w:cs="Arial"/>
          <w:lang w:val="fr-BE"/>
        </w:rPr>
        <w:t xml:space="preserve"> kg/m</w:t>
      </w:r>
      <w:r w:rsidR="004B7243" w:rsidRPr="00626B21">
        <w:rPr>
          <w:rFonts w:ascii="Arial" w:hAnsi="Arial" w:cs="Arial"/>
          <w:vertAlign w:val="superscript"/>
          <w:lang w:val="fr-BE"/>
        </w:rPr>
        <w:t>3</w:t>
      </w:r>
      <w:r w:rsidR="004B7243" w:rsidRPr="00626B21">
        <w:rPr>
          <w:rFonts w:ascii="Arial" w:hAnsi="Arial" w:cs="Arial"/>
          <w:lang w:val="fr-BE"/>
        </w:rPr>
        <w:t>.</w:t>
      </w:r>
      <w:r w:rsidRPr="00626B21">
        <w:rPr>
          <w:rFonts w:ascii="Arial" w:hAnsi="Arial" w:cs="Arial"/>
          <w:lang w:val="fr-BE"/>
        </w:rPr>
        <w:t xml:space="preserve"> </w:t>
      </w:r>
    </w:p>
    <w:p w14:paraId="616DFB6E" w14:textId="77777777" w:rsidR="00B61B42" w:rsidRDefault="00B61B42" w:rsidP="004F2A7F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rotswolisolatie</w:t>
      </w:r>
      <w:r w:rsidRPr="00E6514D">
        <w:rPr>
          <w:rFonts w:ascii="Arial" w:hAnsi="Arial" w:cs="Arial"/>
        </w:rPr>
        <w:t xml:space="preserve"> is in staat oneffenheden op te vangen, zodat overal een goede aansluiting tegen de binnenmuur wordt verzekerd</w:t>
      </w:r>
      <w:r>
        <w:rPr>
          <w:rFonts w:ascii="Arial" w:hAnsi="Arial" w:cs="Arial"/>
        </w:rPr>
        <w:t>.</w:t>
      </w:r>
      <w:r w:rsidRPr="00D84C71">
        <w:rPr>
          <w:rFonts w:ascii="Arial" w:hAnsi="Arial" w:cs="Arial"/>
        </w:rPr>
        <w:t xml:space="preserve"> </w:t>
      </w:r>
    </w:p>
    <w:p w14:paraId="56BE21C6" w14:textId="53539DE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 xml:space="preserve">rotswol </w:t>
      </w:r>
      <w:r w:rsidRPr="00D84C71">
        <w:rPr>
          <w:rFonts w:ascii="Arial" w:hAnsi="Arial" w:cs="Arial"/>
        </w:rPr>
        <w:t>isolatieplaten zijn onbekleed</w:t>
      </w:r>
      <w:r w:rsidR="00FF0711" w:rsidRPr="00E6514D">
        <w:rPr>
          <w:rFonts w:ascii="Arial" w:hAnsi="Arial" w:cs="Arial"/>
        </w:rPr>
        <w:t>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1576F24D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</w:t>
      </w:r>
      <w:r w:rsidR="001138CE">
        <w:rPr>
          <w:rStyle w:val="norm1"/>
          <w:color w:val="auto"/>
          <w:lang w:val="nl-BE"/>
        </w:rPr>
        <w:t>2</w:t>
      </w:r>
      <w:r w:rsidRPr="00E6514D">
        <w:rPr>
          <w:rStyle w:val="norm1"/>
          <w:color w:val="auto"/>
          <w:lang w:val="nl-BE"/>
        </w:rPr>
        <w:t xml:space="preserve"> W/m.K volgens EN 12667</w:t>
      </w:r>
    </w:p>
    <w:p w14:paraId="2FD64BDA" w14:textId="69DAB94D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>: 1</w:t>
      </w:r>
      <w:r w:rsidR="00324E4C">
        <w:rPr>
          <w:rFonts w:ascii="Arial" w:hAnsi="Arial" w:cs="Arial"/>
        </w:rPr>
        <w:t>2</w:t>
      </w:r>
      <w:r w:rsidRPr="00E6514D">
        <w:rPr>
          <w:rFonts w:ascii="Arial" w:hAnsi="Arial" w:cs="Arial"/>
        </w:rPr>
        <w:t xml:space="preserve">00 x </w:t>
      </w:r>
      <w:r w:rsidR="00324E4C">
        <w:rPr>
          <w:rFonts w:ascii="Arial" w:hAnsi="Arial" w:cs="Arial"/>
        </w:rPr>
        <w:t>6</w:t>
      </w:r>
      <w:r w:rsidRPr="00E6514D">
        <w:rPr>
          <w:rFonts w:ascii="Arial" w:hAnsi="Arial" w:cs="Arial"/>
        </w:rPr>
        <w:t xml:space="preserve">00 mm. </w:t>
      </w:r>
    </w:p>
    <w:p w14:paraId="4B28C109" w14:textId="003A111B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  <w:lang w:val="nl-BE"/>
        </w:rPr>
      </w:pPr>
      <w:r w:rsidRPr="00E6514D">
        <w:rPr>
          <w:rFonts w:ascii="Arial" w:hAnsi="Arial" w:cs="Arial"/>
        </w:rPr>
        <w:t>Isolatiedikte</w:t>
      </w:r>
      <w:r w:rsidRPr="00D84C71">
        <w:rPr>
          <w:rFonts w:ascii="Arial" w:hAnsi="Arial" w:cs="Arial"/>
        </w:rPr>
        <w:t xml:space="preserve">: </w:t>
      </w:r>
      <w:r w:rsidRPr="001C1F8A">
        <w:rPr>
          <w:rFonts w:ascii="Arial" w:hAnsi="Arial" w:cs="Arial"/>
          <w:color w:val="0070C0"/>
        </w:rPr>
        <w:t xml:space="preserve"># </w:t>
      </w:r>
      <w:r w:rsidR="001138CE">
        <w:rPr>
          <w:rFonts w:ascii="Arial" w:hAnsi="Arial" w:cs="Arial"/>
          <w:color w:val="0070C0"/>
        </w:rPr>
        <w:t>8</w:t>
      </w:r>
      <w:r w:rsidRPr="001C1F8A">
        <w:rPr>
          <w:rFonts w:ascii="Arial" w:hAnsi="Arial" w:cs="Arial"/>
          <w:color w:val="0070C0"/>
        </w:rPr>
        <w:t xml:space="preserve">0 mm # 100 mm # 120 mm </w:t>
      </w:r>
      <w:r w:rsidR="00BF5A64" w:rsidRPr="00BF5A64">
        <w:rPr>
          <w:rFonts w:ascii="Arial" w:hAnsi="Arial" w:cs="Arial"/>
          <w:color w:val="0070C0"/>
        </w:rPr>
        <w:t xml:space="preserve"># </w:t>
      </w:r>
      <w:r w:rsidR="00BF5A64">
        <w:rPr>
          <w:rFonts w:ascii="Arial" w:hAnsi="Arial" w:cs="Arial"/>
          <w:color w:val="0070C0"/>
        </w:rPr>
        <w:t>13</w:t>
      </w:r>
      <w:r w:rsidR="00BF5A64" w:rsidRPr="00BF5A64">
        <w:rPr>
          <w:rFonts w:ascii="Arial" w:hAnsi="Arial" w:cs="Arial"/>
          <w:color w:val="0070C0"/>
        </w:rPr>
        <w:t>0 mm</w:t>
      </w:r>
      <w:r w:rsidR="00BF5A64">
        <w:rPr>
          <w:rFonts w:ascii="Arial" w:hAnsi="Arial" w:cs="Arial"/>
          <w:color w:val="0070C0"/>
        </w:rPr>
        <w:t xml:space="preserve"> </w:t>
      </w:r>
      <w:r w:rsidRPr="001C1F8A">
        <w:rPr>
          <w:rFonts w:ascii="Arial" w:hAnsi="Arial" w:cs="Arial"/>
          <w:color w:val="0070C0"/>
        </w:rPr>
        <w:t># 1</w:t>
      </w:r>
      <w:r w:rsidR="00911104">
        <w:rPr>
          <w:rFonts w:ascii="Arial" w:hAnsi="Arial" w:cs="Arial"/>
          <w:color w:val="0070C0"/>
        </w:rPr>
        <w:t>4</w:t>
      </w:r>
      <w:r w:rsidRPr="001C1F8A">
        <w:rPr>
          <w:rFonts w:ascii="Arial" w:hAnsi="Arial" w:cs="Arial"/>
          <w:color w:val="0070C0"/>
        </w:rPr>
        <w:t xml:space="preserve">0 mm </w:t>
      </w:r>
      <w:r w:rsidR="00BF5A64" w:rsidRPr="00BF5A64">
        <w:rPr>
          <w:rFonts w:ascii="Arial" w:hAnsi="Arial" w:cs="Arial"/>
          <w:color w:val="0070C0"/>
        </w:rPr>
        <w:t xml:space="preserve"># </w:t>
      </w:r>
      <w:r w:rsidR="00BF5A64">
        <w:rPr>
          <w:rFonts w:ascii="Arial" w:hAnsi="Arial" w:cs="Arial"/>
          <w:color w:val="0070C0"/>
        </w:rPr>
        <w:t>15</w:t>
      </w:r>
      <w:r w:rsidR="00BF5A64" w:rsidRPr="00BF5A64">
        <w:rPr>
          <w:rFonts w:ascii="Arial" w:hAnsi="Arial" w:cs="Arial"/>
          <w:color w:val="0070C0"/>
        </w:rPr>
        <w:t>0 mm</w:t>
      </w:r>
      <w:r w:rsidR="00BF5A64">
        <w:rPr>
          <w:rFonts w:ascii="Arial" w:hAnsi="Arial" w:cs="Arial"/>
          <w:color w:val="0070C0"/>
        </w:rPr>
        <w:t xml:space="preserve"> </w:t>
      </w:r>
      <w:r w:rsidRPr="001C1F8A">
        <w:rPr>
          <w:rFonts w:ascii="Arial" w:hAnsi="Arial" w:cs="Arial"/>
          <w:color w:val="0070C0"/>
        </w:rPr>
        <w:t># 1</w:t>
      </w:r>
      <w:r w:rsidR="00911104">
        <w:rPr>
          <w:rFonts w:ascii="Arial" w:hAnsi="Arial" w:cs="Arial"/>
          <w:color w:val="0070C0"/>
        </w:rPr>
        <w:t>6</w:t>
      </w:r>
      <w:r w:rsidRPr="001C1F8A">
        <w:rPr>
          <w:rFonts w:ascii="Arial" w:hAnsi="Arial" w:cs="Arial"/>
          <w:color w:val="0070C0"/>
        </w:rPr>
        <w:t xml:space="preserve">0 mm </w:t>
      </w:r>
      <w:r w:rsidR="00BF5A64" w:rsidRPr="00BF5A64">
        <w:rPr>
          <w:rFonts w:ascii="Arial" w:hAnsi="Arial" w:cs="Arial"/>
          <w:color w:val="0070C0"/>
        </w:rPr>
        <w:t xml:space="preserve"># </w:t>
      </w:r>
      <w:r w:rsidR="00BF5A64">
        <w:rPr>
          <w:rFonts w:ascii="Arial" w:hAnsi="Arial" w:cs="Arial"/>
          <w:color w:val="0070C0"/>
        </w:rPr>
        <w:t>17</w:t>
      </w:r>
      <w:r w:rsidR="00BF5A64" w:rsidRPr="00BF5A64">
        <w:rPr>
          <w:rFonts w:ascii="Arial" w:hAnsi="Arial" w:cs="Arial"/>
          <w:color w:val="0070C0"/>
        </w:rPr>
        <w:t>0 mm</w:t>
      </w:r>
      <w:r w:rsidR="00BF5A64">
        <w:rPr>
          <w:rFonts w:ascii="Arial" w:hAnsi="Arial" w:cs="Arial"/>
          <w:color w:val="0070C0"/>
        </w:rPr>
        <w:t xml:space="preserve"> </w:t>
      </w:r>
      <w:r w:rsidRPr="001C1F8A">
        <w:rPr>
          <w:rFonts w:ascii="Arial" w:hAnsi="Arial" w:cs="Arial"/>
          <w:color w:val="0070C0"/>
        </w:rPr>
        <w:t># 1</w:t>
      </w:r>
      <w:r w:rsidR="00911104">
        <w:rPr>
          <w:rFonts w:ascii="Arial" w:hAnsi="Arial" w:cs="Arial"/>
          <w:color w:val="0070C0"/>
        </w:rPr>
        <w:t>8</w:t>
      </w:r>
      <w:r w:rsidRPr="001C1F8A">
        <w:rPr>
          <w:rFonts w:ascii="Arial" w:hAnsi="Arial" w:cs="Arial"/>
          <w:color w:val="0070C0"/>
        </w:rPr>
        <w:t>0 mm</w:t>
      </w:r>
      <w:r w:rsidRPr="001C1F8A">
        <w:rPr>
          <w:rFonts w:ascii="Arial" w:hAnsi="Arial" w:cs="Arial"/>
          <w:color w:val="0070C0"/>
        </w:rPr>
        <w:br/>
      </w:r>
      <w:r w:rsidRPr="001C1F8A">
        <w:rPr>
          <w:rStyle w:val="norm1"/>
          <w:color w:val="0070C0"/>
          <w:lang w:val="nl-BE"/>
        </w:rPr>
        <w:t># +++ mm in 2 lagen met verspringende voegen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B35C3E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Waterdampdiffusieweerstandsgetal µ = 1</w:t>
      </w:r>
      <w:r w:rsidR="004F2A7F">
        <w:rPr>
          <w:rFonts w:ascii="Arial" w:hAnsi="Arial" w:cs="Arial"/>
        </w:rPr>
        <w:t xml:space="preserve"> </w:t>
      </w:r>
      <w:r w:rsidR="004F2A7F" w:rsidRPr="00E6514D">
        <w:rPr>
          <w:rFonts w:ascii="Arial" w:hAnsi="Arial" w:cs="Arial"/>
        </w:rPr>
        <w:t xml:space="preserve">volgens </w:t>
      </w:r>
      <w:r w:rsidR="004F2A7F" w:rsidRPr="00E6514D">
        <w:rPr>
          <w:rFonts w:ascii="Arial" w:hAnsi="Arial" w:cs="Arial"/>
          <w:lang w:val="nl-BE"/>
        </w:rPr>
        <w:t>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>Specifieke warmtecapaciteit c</w:t>
      </w:r>
      <w:r w:rsidRPr="00E6514D">
        <w:rPr>
          <w:rFonts w:ascii="Arial" w:hAnsi="Arial" w:cs="Arial"/>
          <w:vertAlign w:val="subscript"/>
        </w:rPr>
        <w:t>p</w:t>
      </w:r>
      <w:r w:rsidRPr="00E6514D">
        <w:rPr>
          <w:rFonts w:ascii="Arial" w:hAnsi="Arial" w:cs="Arial"/>
        </w:rPr>
        <w:t xml:space="preserve"> : 1030 J/kg.K volgens </w:t>
      </w:r>
      <w:r w:rsidRPr="00E6514D">
        <w:rPr>
          <w:rFonts w:ascii="Arial" w:hAnsi="Arial" w:cs="Arial"/>
          <w:lang w:val="nl-BE"/>
        </w:rPr>
        <w:t>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Fonts w:ascii="Arial" w:hAnsi="Arial" w:cs="Arial"/>
        </w:rPr>
        <w:t>Waterabsorptie: maximaal 1,0 kg/m</w:t>
      </w:r>
      <w:r w:rsidRPr="00E6514D">
        <w:rPr>
          <w:rFonts w:ascii="Arial" w:hAnsi="Arial" w:cs="Arial"/>
          <w:vertAlign w:val="superscript"/>
        </w:rPr>
        <w:t>2</w:t>
      </w:r>
      <w:r w:rsidRPr="00E6514D">
        <w:rPr>
          <w:rFonts w:ascii="Arial" w:hAnsi="Arial" w:cs="Arial"/>
        </w:rPr>
        <w:t xml:space="preserve"> volgens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>isolatie is volledig recycleerbaar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6532CCDB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(DoP)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># een Environmental Product Declaration (EPD) volgens EN 158</w:t>
      </w:r>
      <w:r w:rsidR="00F30E61">
        <w:rPr>
          <w:rFonts w:ascii="Arial" w:hAnsi="Arial" w:cs="Arial"/>
          <w:color w:val="0070C0"/>
        </w:rPr>
        <w:t>0</w:t>
      </w:r>
      <w:r w:rsidR="006B402D" w:rsidRPr="005E0CAC">
        <w:rPr>
          <w:rFonts w:ascii="Arial" w:hAnsi="Arial" w:cs="Arial"/>
          <w:color w:val="0070C0"/>
        </w:rPr>
        <w:t>4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C51878">
        <w:rPr>
          <w:rFonts w:ascii="Arial" w:hAnsi="Arial" w:cs="Arial"/>
        </w:rPr>
        <w:t>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>De isolatie wordt met de langste zijde horizontaal geplaatst en met verspringende verticale naden. De naden worden goed tegen elkaar aangedrukt.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F150B">
        <w:rPr>
          <w:rFonts w:ascii="Arial" w:hAnsi="Arial" w:cs="Arial"/>
        </w:rPr>
        <w:t xml:space="preserve">Passtukken worden gesneden met een gepast </w:t>
      </w:r>
      <w:r w:rsidRPr="00467553">
        <w:rPr>
          <w:rFonts w:ascii="Arial" w:hAnsi="Arial" w:cs="Arial"/>
          <w:color w:val="FF0000"/>
        </w:rPr>
        <w:t xml:space="preserve"># Rockwool </w:t>
      </w:r>
      <w:r w:rsidRPr="00EF150B">
        <w:rPr>
          <w:rFonts w:ascii="Arial" w:hAnsi="Arial" w:cs="Arial"/>
        </w:rPr>
        <w:t>mes en een rechte lat.</w:t>
      </w:r>
    </w:p>
    <w:p w14:paraId="255F6E22" w14:textId="77777777" w:rsidR="004B7243" w:rsidRPr="004B7243" w:rsidRDefault="00FF0711" w:rsidP="004B7243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</w:t>
      </w:r>
      <w:r w:rsidR="00C51878">
        <w:rPr>
          <w:rFonts w:ascii="Arial" w:hAnsi="Arial" w:cs="Arial"/>
          <w:color w:val="0070C0"/>
        </w:rPr>
        <w:t>gevelisolatie</w:t>
      </w:r>
      <w:r w:rsidRPr="00B647B3">
        <w:rPr>
          <w:rFonts w:ascii="Arial" w:hAnsi="Arial" w:cs="Arial"/>
          <w:color w:val="0070C0"/>
        </w:rPr>
        <w:t xml:space="preserve"> wordt geplaatst met minstens</w:t>
      </w:r>
      <w:r w:rsidR="00C51878">
        <w:rPr>
          <w:rFonts w:ascii="Arial" w:hAnsi="Arial" w:cs="Arial"/>
          <w:color w:val="0070C0"/>
        </w:rPr>
        <w:t xml:space="preserve"> </w:t>
      </w:r>
      <w:r w:rsidR="003B7E10">
        <w:rPr>
          <w:rFonts w:ascii="Arial" w:hAnsi="Arial" w:cs="Arial"/>
          <w:color w:val="0070C0"/>
        </w:rPr>
        <w:t>.</w:t>
      </w:r>
      <w:r w:rsidR="00C51878">
        <w:rPr>
          <w:rFonts w:ascii="Arial" w:hAnsi="Arial" w:cs="Arial"/>
          <w:color w:val="0070C0"/>
        </w:rPr>
        <w:t>.. bevestigers per plaat</w:t>
      </w:r>
      <w:r w:rsidRPr="005146D0">
        <w:rPr>
          <w:rFonts w:ascii="Arial" w:hAnsi="Arial" w:cs="Arial"/>
          <w:color w:val="0070C0"/>
        </w:rPr>
        <w:t xml:space="preserve">. </w:t>
      </w:r>
    </w:p>
    <w:p w14:paraId="04D159CA" w14:textId="4F59069C" w:rsidR="004B7243" w:rsidRPr="005146D0" w:rsidRDefault="004B7243" w:rsidP="004B7243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</w:t>
      </w:r>
      <w:r>
        <w:rPr>
          <w:rFonts w:ascii="Arial" w:hAnsi="Arial" w:cs="Arial"/>
          <w:color w:val="0070C0"/>
        </w:rPr>
        <w:t>gevelisolatie</w:t>
      </w:r>
      <w:r w:rsidRPr="00B647B3">
        <w:rPr>
          <w:rFonts w:ascii="Arial" w:hAnsi="Arial" w:cs="Arial"/>
          <w:color w:val="0070C0"/>
        </w:rPr>
        <w:t xml:space="preserve"> wordt </w:t>
      </w:r>
      <w:r>
        <w:rPr>
          <w:rFonts w:ascii="Arial" w:hAnsi="Arial" w:cs="Arial"/>
          <w:color w:val="0070C0"/>
        </w:rPr>
        <w:t xml:space="preserve">met overmaat klemmend </w:t>
      </w:r>
      <w:r w:rsidRPr="00B647B3">
        <w:rPr>
          <w:rFonts w:ascii="Arial" w:hAnsi="Arial" w:cs="Arial"/>
          <w:color w:val="0070C0"/>
        </w:rPr>
        <w:t xml:space="preserve">geplaatst </w:t>
      </w:r>
      <w:r>
        <w:rPr>
          <w:rFonts w:ascii="Arial" w:hAnsi="Arial" w:cs="Arial"/>
          <w:color w:val="0070C0"/>
        </w:rPr>
        <w:t>tussen houten kepers.</w:t>
      </w:r>
    </w:p>
    <w:p w14:paraId="71C5E38B" w14:textId="7974ED27" w:rsidR="005146D0" w:rsidRPr="00C51878" w:rsidRDefault="00FF0711" w:rsidP="005146D0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5146D0">
        <w:rPr>
          <w:rFonts w:ascii="Arial" w:hAnsi="Arial" w:cs="Arial"/>
          <w:color w:val="0070C0"/>
        </w:rPr>
        <w:t>Voor een optimale naadaansluiting bij de uitwendige hoeken wordt een </w:t>
      </w:r>
      <w:r w:rsidRPr="005146D0">
        <w:rPr>
          <w:rFonts w:ascii="Arial" w:hAnsi="Arial" w:cs="Arial"/>
          <w:color w:val="FF0000"/>
        </w:rPr>
        <w:t xml:space="preserve"># Rockwool RockTect Corner Strip </w:t>
      </w:r>
      <w:r w:rsidRPr="005146D0">
        <w:rPr>
          <w:rFonts w:ascii="Arial" w:hAnsi="Arial" w:cs="Arial"/>
          <w:color w:val="0070C0"/>
        </w:rPr>
        <w:t>hulpstuk in kunststof gebruikt. Het toe te passen aantal is 2 per 600 mm isolatie-</w:t>
      </w:r>
      <w:r w:rsidRPr="00C51878">
        <w:rPr>
          <w:rFonts w:ascii="Arial" w:hAnsi="Arial" w:cs="Arial"/>
          <w:color w:val="0070C0"/>
        </w:rPr>
        <w:t>rijhoogte</w:t>
      </w:r>
      <w:r w:rsidRPr="00C51878">
        <w:rPr>
          <w:rFonts w:ascii="Arial" w:hAnsi="Arial" w:cs="Arial"/>
          <w:color w:val="4472C4" w:themeColor="accent1"/>
        </w:rPr>
        <w:t>.</w:t>
      </w:r>
    </w:p>
    <w:p w14:paraId="3F3521FC" w14:textId="57E546C2" w:rsidR="00C51878" w:rsidRPr="00C51878" w:rsidRDefault="00C51878" w:rsidP="00C51878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C51878">
        <w:rPr>
          <w:rFonts w:ascii="Arial" w:hAnsi="Arial" w:cs="Arial"/>
          <w:color w:val="0070C0"/>
        </w:rPr>
        <w:t xml:space="preserve">De toegelaten duur van blootstelling van de reeds geplaatste isolatie aan de buitenomgeving voordat de gevelbekleding is geplaatst, bedraagt </w:t>
      </w:r>
    </w:p>
    <w:p w14:paraId="74659104" w14:textId="225C3D1F" w:rsidR="00C51878" w:rsidRPr="00C51878" w:rsidRDefault="00C51878" w:rsidP="00C51878">
      <w:pPr>
        <w:ind w:left="360"/>
        <w:rPr>
          <w:rFonts w:ascii="Arial" w:hAnsi="Arial" w:cs="Arial"/>
          <w:color w:val="0070C0"/>
        </w:rPr>
      </w:pPr>
      <w:r w:rsidRPr="00C51878">
        <w:rPr>
          <w:rFonts w:ascii="Arial" w:hAnsi="Arial" w:cs="Arial"/>
          <w:color w:val="0070C0"/>
        </w:rPr>
        <w:t xml:space="preserve">- Tot </w:t>
      </w:r>
      <w:r w:rsidR="001138CE">
        <w:rPr>
          <w:rFonts w:ascii="Arial" w:hAnsi="Arial" w:cs="Arial"/>
          <w:color w:val="0070C0"/>
        </w:rPr>
        <w:t>100</w:t>
      </w:r>
      <w:r w:rsidRPr="00C51878">
        <w:rPr>
          <w:rFonts w:ascii="Arial" w:hAnsi="Arial" w:cs="Arial"/>
          <w:color w:val="0070C0"/>
        </w:rPr>
        <w:t xml:space="preserve"> meter hoog: maximum 3 maanden</w:t>
      </w:r>
    </w:p>
    <w:p w14:paraId="388F85BD" w14:textId="4EAEF726" w:rsidR="007C3F3C" w:rsidRPr="00291954" w:rsidRDefault="00291954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291954">
        <w:rPr>
          <w:rFonts w:ascii="Arial" w:hAnsi="Arial" w:cs="Arial"/>
          <w:color w:val="0070C0"/>
        </w:rPr>
        <w:t xml:space="preserve">De dikte van de rotswol isolatie </w:t>
      </w:r>
      <w:r w:rsidRPr="00291954">
        <w:rPr>
          <w:rFonts w:ascii="Arial" w:hAnsi="Arial" w:cs="Arial"/>
          <w:color w:val="FF0000"/>
        </w:rPr>
        <w:t xml:space="preserve"># Rockvent </w:t>
      </w:r>
      <w:r w:rsidR="00B61B42">
        <w:rPr>
          <w:rFonts w:ascii="Arial" w:hAnsi="Arial" w:cs="Arial"/>
          <w:color w:val="FF0000"/>
        </w:rPr>
        <w:t>Extra</w:t>
      </w:r>
      <w:r w:rsidR="001138CE">
        <w:rPr>
          <w:rFonts w:ascii="Arial" w:hAnsi="Arial" w:cs="Arial"/>
          <w:color w:val="FF0000"/>
        </w:rPr>
        <w:t xml:space="preserve"> </w:t>
      </w:r>
      <w:r w:rsidRPr="00291954">
        <w:rPr>
          <w:rFonts w:ascii="Arial" w:hAnsi="Arial" w:cs="Arial"/>
          <w:color w:val="0070C0"/>
        </w:rPr>
        <w:t xml:space="preserve">wordt betrokken bij het berekenen van het 1 meter vlamdichte </w:t>
      </w:r>
      <w:r>
        <w:rPr>
          <w:rFonts w:ascii="Arial" w:hAnsi="Arial" w:cs="Arial"/>
          <w:color w:val="0070C0"/>
        </w:rPr>
        <w:t xml:space="preserve">(E 60) </w:t>
      </w:r>
      <w:r w:rsidRPr="00291954">
        <w:rPr>
          <w:rFonts w:ascii="Arial" w:hAnsi="Arial" w:cs="Arial"/>
          <w:color w:val="0070C0"/>
        </w:rPr>
        <w:t>element volgens de voorwaarden in het ISIB Technisch Advies 2020-A030. Hiertoe wordt de rotswol isolatie:</w:t>
      </w:r>
    </w:p>
    <w:p w14:paraId="0EE3B61C" w14:textId="3EA2E5B5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Pr="00291954">
        <w:rPr>
          <w:rFonts w:ascii="Arial" w:hAnsi="Arial" w:cs="Arial"/>
          <w:color w:val="0070C0"/>
        </w:rPr>
        <w:t>Met brandwerende (metalen) isolatiebevestigers (R 60) vastgezet in het binnenspouwblad.</w:t>
      </w:r>
    </w:p>
    <w:p w14:paraId="3746046F" w14:textId="77777777" w:rsidR="00F34763" w:rsidRDefault="00291954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Pr="00291954">
        <w:rPr>
          <w:rFonts w:ascii="Arial" w:hAnsi="Arial" w:cs="Arial"/>
          <w:color w:val="0070C0"/>
        </w:rPr>
        <w:t>De rotswol wordt zonder speling bevestigd in een achtergrond</w:t>
      </w:r>
      <w:r>
        <w:rPr>
          <w:rFonts w:ascii="Arial" w:hAnsi="Arial" w:cs="Arial"/>
          <w:color w:val="0070C0"/>
        </w:rPr>
        <w:t xml:space="preserve"> </w:t>
      </w:r>
      <w:r w:rsidRPr="00291954">
        <w:rPr>
          <w:rFonts w:ascii="Arial" w:hAnsi="Arial" w:cs="Arial"/>
          <w:color w:val="0070C0"/>
        </w:rPr>
        <w:t>(binnenspouwblad) die zelf R 60 brand weerstand heeft.</w:t>
      </w:r>
    </w:p>
    <w:p w14:paraId="0ED9D7C7" w14:textId="554E50C3" w:rsidR="00291954" w:rsidRDefault="00F34763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="00291954" w:rsidRPr="00291954">
        <w:rPr>
          <w:rFonts w:ascii="Arial" w:hAnsi="Arial" w:cs="Arial"/>
          <w:color w:val="0070C0"/>
        </w:rPr>
        <w:t>De rotswolisolatieplaten worden ter hoogte van de scheiding</w:t>
      </w:r>
      <w:r w:rsidR="00291954">
        <w:rPr>
          <w:rFonts w:ascii="Arial" w:hAnsi="Arial" w:cs="Arial"/>
          <w:color w:val="0070C0"/>
        </w:rPr>
        <w:t xml:space="preserve"> </w:t>
      </w:r>
      <w:r w:rsidR="00291954" w:rsidRPr="00291954">
        <w:rPr>
          <w:rFonts w:ascii="Arial" w:hAnsi="Arial" w:cs="Arial"/>
          <w:color w:val="0070C0"/>
        </w:rPr>
        <w:t>tussen compartimenten aangebracht over de volledige afstand</w:t>
      </w:r>
      <w:r w:rsidR="00291954">
        <w:rPr>
          <w:rFonts w:ascii="Arial" w:hAnsi="Arial" w:cs="Arial"/>
          <w:color w:val="0070C0"/>
        </w:rPr>
        <w:t xml:space="preserve"> </w:t>
      </w:r>
      <w:r w:rsidR="00291954" w:rsidRPr="00291954">
        <w:rPr>
          <w:rFonts w:ascii="Arial" w:hAnsi="Arial" w:cs="Arial"/>
          <w:color w:val="0070C0"/>
        </w:rPr>
        <w:t>waarvoor de ontwikkelde lengte berekend wordt</w:t>
      </w:r>
      <w:r w:rsidR="003E5482">
        <w:rPr>
          <w:rFonts w:ascii="Arial" w:hAnsi="Arial" w:cs="Arial"/>
          <w:color w:val="0070C0"/>
        </w:rPr>
        <w:t>.</w:t>
      </w:r>
    </w:p>
    <w:p w14:paraId="02ACF0D5" w14:textId="4F3C990E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</w:p>
    <w:sectPr w:rsidR="00291954" w:rsidRPr="00291954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210F692C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57460">
    <w:abstractNumId w:val="1"/>
  </w:num>
  <w:num w:numId="2" w16cid:durableId="1784569001">
    <w:abstractNumId w:val="4"/>
  </w:num>
  <w:num w:numId="3" w16cid:durableId="833762481">
    <w:abstractNumId w:val="2"/>
  </w:num>
  <w:num w:numId="4" w16cid:durableId="1289505056">
    <w:abstractNumId w:val="0"/>
  </w:num>
  <w:num w:numId="5" w16cid:durableId="462889122">
    <w:abstractNumId w:val="6"/>
  </w:num>
  <w:num w:numId="6" w16cid:durableId="2125417791">
    <w:abstractNumId w:val="3"/>
  </w:num>
  <w:num w:numId="7" w16cid:durableId="1508128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138CE"/>
    <w:rsid w:val="001A7BAE"/>
    <w:rsid w:val="001C1F8A"/>
    <w:rsid w:val="00291954"/>
    <w:rsid w:val="002F2EE7"/>
    <w:rsid w:val="003166F9"/>
    <w:rsid w:val="00324E4C"/>
    <w:rsid w:val="00332E7A"/>
    <w:rsid w:val="003B7E10"/>
    <w:rsid w:val="003E5482"/>
    <w:rsid w:val="00467553"/>
    <w:rsid w:val="004B7243"/>
    <w:rsid w:val="004F2A7F"/>
    <w:rsid w:val="005146D0"/>
    <w:rsid w:val="005E0CAC"/>
    <w:rsid w:val="00626B21"/>
    <w:rsid w:val="006B402D"/>
    <w:rsid w:val="006E2FE8"/>
    <w:rsid w:val="007B3888"/>
    <w:rsid w:val="007C3F3C"/>
    <w:rsid w:val="008755C9"/>
    <w:rsid w:val="00911104"/>
    <w:rsid w:val="0095328E"/>
    <w:rsid w:val="00974132"/>
    <w:rsid w:val="00A85308"/>
    <w:rsid w:val="00AA7D57"/>
    <w:rsid w:val="00B35C3E"/>
    <w:rsid w:val="00B61B42"/>
    <w:rsid w:val="00B63981"/>
    <w:rsid w:val="00B647B3"/>
    <w:rsid w:val="00BF5A64"/>
    <w:rsid w:val="00C2640E"/>
    <w:rsid w:val="00C51878"/>
    <w:rsid w:val="00CD50B2"/>
    <w:rsid w:val="00D84C71"/>
    <w:rsid w:val="00E2419D"/>
    <w:rsid w:val="00E6514D"/>
    <w:rsid w:val="00EF150B"/>
    <w:rsid w:val="00F30E61"/>
    <w:rsid w:val="00F34763"/>
    <w:rsid w:val="00F93C69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30</cp:revision>
  <dcterms:created xsi:type="dcterms:W3CDTF">2021-02-11T09:06:00Z</dcterms:created>
  <dcterms:modified xsi:type="dcterms:W3CDTF">2024-12-20T14:35:00Z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