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27E144" w14:textId="400F2879" w:rsidR="00C864BD" w:rsidRPr="00C864BD" w:rsidRDefault="00C864BD" w:rsidP="00002B1C">
      <w:pPr>
        <w:spacing w:line="360" w:lineRule="auto"/>
        <w:jc w:val="both"/>
        <w:rPr>
          <w:rFonts w:ascii="Arial" w:hAnsi="Arial" w:cs="Arial"/>
          <w:bCs/>
          <w:iCs/>
          <w:sz w:val="22"/>
          <w:szCs w:val="22"/>
        </w:rPr>
      </w:pPr>
      <w:r w:rsidRPr="00C864BD">
        <w:rPr>
          <w:rFonts w:ascii="Arial" w:hAnsi="Arial" w:cs="Arial"/>
          <w:bCs/>
          <w:iCs/>
          <w:sz w:val="22"/>
          <w:szCs w:val="22"/>
        </w:rPr>
        <w:t xml:space="preserve">Datum: </w:t>
      </w:r>
      <w:r w:rsidR="00DC2F5C">
        <w:rPr>
          <w:rFonts w:ascii="Arial" w:hAnsi="Arial" w:cs="Arial"/>
          <w:bCs/>
          <w:iCs/>
          <w:sz w:val="22"/>
          <w:szCs w:val="22"/>
        </w:rPr>
        <w:t>27</w:t>
      </w:r>
      <w:r>
        <w:rPr>
          <w:rFonts w:ascii="Arial" w:hAnsi="Arial" w:cs="Arial"/>
          <w:bCs/>
          <w:iCs/>
          <w:sz w:val="22"/>
          <w:szCs w:val="22"/>
        </w:rPr>
        <w:t>.05.2025</w:t>
      </w:r>
    </w:p>
    <w:p w14:paraId="08B5DAEB" w14:textId="77777777" w:rsidR="00C864BD" w:rsidRDefault="00C864BD" w:rsidP="00002B1C">
      <w:pPr>
        <w:spacing w:line="360" w:lineRule="auto"/>
        <w:jc w:val="both"/>
        <w:rPr>
          <w:rFonts w:ascii="Arial" w:hAnsi="Arial" w:cs="Arial"/>
          <w:bCs/>
          <w:i/>
          <w:sz w:val="22"/>
          <w:szCs w:val="22"/>
          <w:u w:val="single"/>
        </w:rPr>
      </w:pPr>
    </w:p>
    <w:p w14:paraId="40D13542" w14:textId="6E0EADA1" w:rsidR="00FB1D7B" w:rsidRPr="00002B1C" w:rsidRDefault="000E6BC2" w:rsidP="00002B1C">
      <w:pPr>
        <w:spacing w:line="360" w:lineRule="auto"/>
        <w:jc w:val="both"/>
        <w:rPr>
          <w:rFonts w:ascii="Arial" w:hAnsi="Arial" w:cs="Arial"/>
          <w:bCs/>
          <w:i/>
          <w:sz w:val="22"/>
          <w:szCs w:val="22"/>
          <w:u w:val="single"/>
        </w:rPr>
      </w:pPr>
      <w:r>
        <w:rPr>
          <w:rFonts w:ascii="Arial" w:hAnsi="Arial" w:cs="Arial"/>
          <w:bCs/>
          <w:i/>
          <w:sz w:val="22"/>
          <w:szCs w:val="22"/>
          <w:u w:val="single"/>
        </w:rPr>
        <w:t>Immer vielfältiger</w:t>
      </w:r>
    </w:p>
    <w:p w14:paraId="34F4EDA8" w14:textId="17F22462" w:rsidR="00FB1D7B" w:rsidRPr="00002B1C" w:rsidRDefault="005D3F3F" w:rsidP="00002B1C">
      <w:pPr>
        <w:spacing w:line="360" w:lineRule="auto"/>
        <w:jc w:val="both"/>
        <w:rPr>
          <w:rFonts w:ascii="Arial" w:hAnsi="Arial" w:cs="Arial"/>
          <w:b/>
          <w:bCs/>
          <w:sz w:val="28"/>
          <w:szCs w:val="28"/>
        </w:rPr>
      </w:pPr>
      <w:r>
        <w:rPr>
          <w:rFonts w:ascii="Arial" w:hAnsi="Arial" w:cs="Arial"/>
          <w:b/>
          <w:bCs/>
          <w:sz w:val="28"/>
          <w:szCs w:val="28"/>
        </w:rPr>
        <w:t xml:space="preserve">WDVS mit </w:t>
      </w:r>
      <w:r w:rsidR="000E6BC2">
        <w:rPr>
          <w:rFonts w:ascii="Arial" w:hAnsi="Arial" w:cs="Arial"/>
          <w:b/>
          <w:bCs/>
          <w:sz w:val="28"/>
          <w:szCs w:val="28"/>
        </w:rPr>
        <w:t>Steinwolle</w:t>
      </w:r>
      <w:r>
        <w:rPr>
          <w:rFonts w:ascii="Arial" w:hAnsi="Arial" w:cs="Arial"/>
          <w:b/>
          <w:bCs/>
          <w:sz w:val="28"/>
          <w:szCs w:val="28"/>
        </w:rPr>
        <w:t xml:space="preserve">-Dämmung </w:t>
      </w:r>
      <w:r w:rsidR="000E6BC2">
        <w:rPr>
          <w:rFonts w:ascii="Arial" w:hAnsi="Arial" w:cs="Arial"/>
          <w:b/>
          <w:bCs/>
          <w:sz w:val="28"/>
          <w:szCs w:val="28"/>
        </w:rPr>
        <w:t>flexibel gestalten</w:t>
      </w:r>
    </w:p>
    <w:p w14:paraId="334E2737" w14:textId="77777777" w:rsidR="00FB1D7B" w:rsidRPr="00002B1C" w:rsidRDefault="00FB1D7B" w:rsidP="00002B1C">
      <w:pPr>
        <w:spacing w:line="360" w:lineRule="auto"/>
        <w:jc w:val="both"/>
        <w:rPr>
          <w:rFonts w:ascii="Arial" w:hAnsi="Arial" w:cs="Arial"/>
          <w:bCs/>
          <w:sz w:val="22"/>
          <w:szCs w:val="22"/>
        </w:rPr>
      </w:pPr>
    </w:p>
    <w:p w14:paraId="4328C23D" w14:textId="4C3D95E5" w:rsidR="000E6BC2" w:rsidRPr="00DA29C4" w:rsidRDefault="00FB1D7B" w:rsidP="00DA29C4">
      <w:pPr>
        <w:spacing w:line="360" w:lineRule="auto"/>
        <w:jc w:val="both"/>
        <w:rPr>
          <w:rFonts w:ascii="Arial" w:hAnsi="Arial" w:cs="Arial"/>
          <w:b/>
          <w:bCs/>
          <w:sz w:val="22"/>
          <w:szCs w:val="22"/>
        </w:rPr>
      </w:pPr>
      <w:r w:rsidRPr="00786C67">
        <w:rPr>
          <w:rFonts w:ascii="Arial" w:hAnsi="Arial" w:cs="Arial"/>
          <w:b/>
          <w:bCs/>
          <w:sz w:val="22"/>
          <w:szCs w:val="22"/>
        </w:rPr>
        <w:t>Gladbeck</w:t>
      </w:r>
      <w:r w:rsidR="009837D3" w:rsidRPr="00786C67">
        <w:rPr>
          <w:rFonts w:ascii="Arial" w:hAnsi="Arial" w:cs="Arial"/>
          <w:b/>
          <w:bCs/>
          <w:sz w:val="22"/>
          <w:szCs w:val="22"/>
        </w:rPr>
        <w:t xml:space="preserve"> / Berlin</w:t>
      </w:r>
      <w:r w:rsidRPr="00786C67">
        <w:rPr>
          <w:rFonts w:ascii="Arial" w:hAnsi="Arial" w:cs="Arial"/>
          <w:b/>
          <w:bCs/>
          <w:sz w:val="22"/>
          <w:szCs w:val="22"/>
        </w:rPr>
        <w:t xml:space="preserve"> –</w:t>
      </w:r>
      <w:r w:rsidR="009F6873">
        <w:rPr>
          <w:rFonts w:ascii="Arial" w:hAnsi="Arial" w:cs="Arial"/>
          <w:b/>
          <w:bCs/>
          <w:sz w:val="22"/>
          <w:szCs w:val="22"/>
        </w:rPr>
        <w:t xml:space="preserve"> </w:t>
      </w:r>
      <w:r w:rsidR="000E6BC2" w:rsidRPr="00DA29C4">
        <w:rPr>
          <w:rFonts w:ascii="Arial" w:hAnsi="Arial" w:cs="Arial"/>
          <w:b/>
          <w:bCs/>
          <w:sz w:val="22"/>
          <w:szCs w:val="22"/>
        </w:rPr>
        <w:t>An der Bernauer Straße</w:t>
      </w:r>
      <w:r w:rsidR="005D3F3F" w:rsidRPr="00DA29C4">
        <w:rPr>
          <w:rFonts w:ascii="Arial" w:hAnsi="Arial" w:cs="Arial"/>
          <w:b/>
          <w:bCs/>
          <w:sz w:val="22"/>
          <w:szCs w:val="22"/>
        </w:rPr>
        <w:t xml:space="preserve"> im pulsierenden Zentrum der Bundeshauptstadt</w:t>
      </w:r>
      <w:r w:rsidR="000E6BC2" w:rsidRPr="00DA29C4">
        <w:rPr>
          <w:rFonts w:ascii="Arial" w:hAnsi="Arial" w:cs="Arial"/>
          <w:b/>
          <w:bCs/>
          <w:sz w:val="22"/>
          <w:szCs w:val="22"/>
        </w:rPr>
        <w:t xml:space="preserve"> errichtet</w:t>
      </w:r>
      <w:r w:rsidR="004322CA">
        <w:rPr>
          <w:rFonts w:ascii="Arial" w:hAnsi="Arial" w:cs="Arial"/>
          <w:b/>
          <w:bCs/>
          <w:sz w:val="22"/>
          <w:szCs w:val="22"/>
        </w:rPr>
        <w:t>e</w:t>
      </w:r>
      <w:r w:rsidR="000E6BC2" w:rsidRPr="00DA29C4">
        <w:rPr>
          <w:rFonts w:ascii="Arial" w:hAnsi="Arial" w:cs="Arial"/>
          <w:b/>
          <w:bCs/>
          <w:sz w:val="22"/>
          <w:szCs w:val="22"/>
        </w:rPr>
        <w:t xml:space="preserve"> die </w:t>
      </w:r>
      <w:r w:rsidR="003C07D5" w:rsidRPr="00DA29C4">
        <w:rPr>
          <w:rFonts w:ascii="Arial" w:hAnsi="Arial" w:cs="Arial"/>
          <w:b/>
          <w:bCs/>
          <w:sz w:val="22"/>
          <w:szCs w:val="22"/>
        </w:rPr>
        <w:t>WBM Wohnungsbauge</w:t>
      </w:r>
      <w:r w:rsidR="003C07D5">
        <w:rPr>
          <w:rFonts w:ascii="Arial" w:hAnsi="Arial" w:cs="Arial"/>
          <w:b/>
          <w:bCs/>
          <w:sz w:val="22"/>
          <w:szCs w:val="22"/>
        </w:rPr>
        <w:t>sellschaft</w:t>
      </w:r>
      <w:r w:rsidR="003C07D5" w:rsidRPr="00DA29C4">
        <w:rPr>
          <w:rFonts w:ascii="Arial" w:hAnsi="Arial" w:cs="Arial"/>
          <w:b/>
          <w:bCs/>
          <w:sz w:val="22"/>
          <w:szCs w:val="22"/>
        </w:rPr>
        <w:t xml:space="preserve"> Berlin-Mitte</w:t>
      </w:r>
      <w:r w:rsidR="003C07D5">
        <w:rPr>
          <w:rFonts w:ascii="Arial" w:hAnsi="Arial" w:cs="Arial"/>
          <w:b/>
          <w:bCs/>
          <w:sz w:val="22"/>
          <w:szCs w:val="22"/>
        </w:rPr>
        <w:t xml:space="preserve"> mbh</w:t>
      </w:r>
      <w:r w:rsidR="003C07D5" w:rsidRPr="00DA29C4">
        <w:rPr>
          <w:rFonts w:ascii="Arial" w:hAnsi="Arial" w:cs="Arial"/>
          <w:b/>
          <w:bCs/>
          <w:sz w:val="22"/>
          <w:szCs w:val="22"/>
        </w:rPr>
        <w:t xml:space="preserve"> </w:t>
      </w:r>
      <w:r w:rsidR="000E6BC2" w:rsidRPr="00DA29C4">
        <w:rPr>
          <w:rFonts w:ascii="Arial" w:hAnsi="Arial" w:cs="Arial"/>
          <w:b/>
          <w:bCs/>
          <w:sz w:val="22"/>
          <w:szCs w:val="22"/>
        </w:rPr>
        <w:t xml:space="preserve">zwei neue Wohn- und Geschäftshäuser. Die </w:t>
      </w:r>
      <w:r w:rsidR="004322CA">
        <w:rPr>
          <w:rFonts w:ascii="Arial" w:hAnsi="Arial" w:cs="Arial"/>
          <w:b/>
          <w:bCs/>
          <w:sz w:val="22"/>
          <w:szCs w:val="22"/>
        </w:rPr>
        <w:t>Fassadeng</w:t>
      </w:r>
      <w:r w:rsidR="000E6BC2" w:rsidRPr="00DA29C4">
        <w:rPr>
          <w:rFonts w:ascii="Arial" w:hAnsi="Arial" w:cs="Arial"/>
          <w:b/>
          <w:bCs/>
          <w:sz w:val="22"/>
          <w:szCs w:val="22"/>
        </w:rPr>
        <w:t xml:space="preserve">estaltung </w:t>
      </w:r>
      <w:r w:rsidR="004322CA">
        <w:rPr>
          <w:rFonts w:ascii="Arial" w:hAnsi="Arial" w:cs="Arial"/>
          <w:b/>
          <w:bCs/>
          <w:sz w:val="22"/>
          <w:szCs w:val="22"/>
        </w:rPr>
        <w:t>beider Gebäude</w:t>
      </w:r>
      <w:r w:rsidR="000E6BC2" w:rsidRPr="00DA29C4">
        <w:rPr>
          <w:rFonts w:ascii="Arial" w:hAnsi="Arial" w:cs="Arial"/>
          <w:b/>
          <w:bCs/>
          <w:sz w:val="22"/>
          <w:szCs w:val="22"/>
        </w:rPr>
        <w:t xml:space="preserve"> ist ein attraktives Beispiel dafür, wie vielfältig heute mit Wärmedämmverbundsystemen auf der Basis einer nichtbrennbaren Steinwolle-Dämmung gestaltet werden kann. </w:t>
      </w:r>
    </w:p>
    <w:p w14:paraId="2508BF40" w14:textId="0DB06BCA" w:rsidR="00B219F1" w:rsidRDefault="00B219F1" w:rsidP="00CC1FFD">
      <w:pPr>
        <w:spacing w:line="360" w:lineRule="auto"/>
        <w:jc w:val="both"/>
        <w:rPr>
          <w:rFonts w:ascii="Arial" w:hAnsi="Arial" w:cs="Arial"/>
          <w:b/>
          <w:color w:val="000000"/>
          <w:sz w:val="22"/>
          <w:szCs w:val="22"/>
        </w:rPr>
      </w:pPr>
    </w:p>
    <w:p w14:paraId="5BD20629" w14:textId="53F41A5C" w:rsidR="000E6BC2" w:rsidRPr="00D4470D" w:rsidRDefault="000E6BC2" w:rsidP="000E6BC2">
      <w:pPr>
        <w:widowControl w:val="0"/>
        <w:spacing w:line="360" w:lineRule="auto"/>
        <w:jc w:val="both"/>
        <w:rPr>
          <w:rFonts w:ascii="Arial" w:hAnsi="Arial" w:cs="Arial"/>
          <w:sz w:val="22"/>
          <w:szCs w:val="22"/>
        </w:rPr>
      </w:pPr>
      <w:r w:rsidRPr="00D4470D">
        <w:rPr>
          <w:rFonts w:ascii="Arial" w:hAnsi="Arial" w:cs="Arial"/>
          <w:sz w:val="22"/>
          <w:szCs w:val="22"/>
        </w:rPr>
        <w:t xml:space="preserve">Auf einer 160 bzw. 180 cm dicken Dämmlage </w:t>
      </w:r>
      <w:r w:rsidR="009B044B">
        <w:rPr>
          <w:rFonts w:ascii="Arial" w:hAnsi="Arial" w:cs="Arial"/>
          <w:sz w:val="22"/>
          <w:szCs w:val="22"/>
        </w:rPr>
        <w:t xml:space="preserve">mit der </w:t>
      </w:r>
      <w:r w:rsidRPr="00D4470D">
        <w:rPr>
          <w:rFonts w:ascii="Arial" w:hAnsi="Arial" w:cs="Arial"/>
          <w:sz w:val="22"/>
          <w:szCs w:val="22"/>
        </w:rPr>
        <w:t>„Coverrock X</w:t>
      </w:r>
      <w:r w:rsidR="009B044B">
        <w:rPr>
          <w:rFonts w:ascii="Arial" w:hAnsi="Arial" w:cs="Arial"/>
          <w:sz w:val="22"/>
          <w:szCs w:val="22"/>
        </w:rPr>
        <w:t>-</w:t>
      </w:r>
      <w:r w:rsidRPr="00D4470D">
        <w:rPr>
          <w:rFonts w:ascii="Arial" w:hAnsi="Arial" w:cs="Arial"/>
          <w:sz w:val="22"/>
          <w:szCs w:val="22"/>
        </w:rPr>
        <w:t>2“</w:t>
      </w:r>
      <w:r w:rsidR="005D3F3F" w:rsidRPr="005D3F3F">
        <w:rPr>
          <w:rFonts w:ascii="Arial" w:hAnsi="Arial" w:cs="Arial"/>
          <w:sz w:val="22"/>
          <w:szCs w:val="22"/>
        </w:rPr>
        <w:t xml:space="preserve"> </w:t>
      </w:r>
      <w:r w:rsidR="005D3F3F" w:rsidRPr="00D4470D">
        <w:rPr>
          <w:rFonts w:ascii="Arial" w:hAnsi="Arial" w:cs="Arial"/>
          <w:sz w:val="22"/>
          <w:szCs w:val="22"/>
        </w:rPr>
        <w:t>von ROCKWOOL</w:t>
      </w:r>
      <w:r w:rsidRPr="00D4470D">
        <w:rPr>
          <w:rFonts w:ascii="Arial" w:hAnsi="Arial" w:cs="Arial"/>
          <w:sz w:val="22"/>
          <w:szCs w:val="22"/>
        </w:rPr>
        <w:t xml:space="preserve"> </w:t>
      </w:r>
      <w:r w:rsidR="005D3F3F">
        <w:rPr>
          <w:rFonts w:ascii="Arial" w:hAnsi="Arial" w:cs="Arial"/>
          <w:sz w:val="22"/>
          <w:szCs w:val="22"/>
        </w:rPr>
        <w:t xml:space="preserve">in </w:t>
      </w:r>
      <w:r w:rsidR="005D3F3F" w:rsidRPr="005D3F3F">
        <w:rPr>
          <w:rFonts w:ascii="Arial" w:hAnsi="Arial" w:cs="Arial"/>
          <w:sz w:val="22"/>
          <w:szCs w:val="22"/>
        </w:rPr>
        <w:t>der Wärmeleitfähigkeit 035</w:t>
      </w:r>
      <w:r w:rsidR="005D3F3F">
        <w:rPr>
          <w:rFonts w:ascii="Arial" w:hAnsi="Arial" w:cs="Arial"/>
          <w:b/>
          <w:bCs/>
          <w:sz w:val="22"/>
          <w:szCs w:val="22"/>
        </w:rPr>
        <w:t xml:space="preserve"> </w:t>
      </w:r>
      <w:r w:rsidR="009B044B">
        <w:rPr>
          <w:rFonts w:ascii="Arial" w:hAnsi="Arial" w:cs="Arial"/>
          <w:sz w:val="22"/>
          <w:szCs w:val="22"/>
        </w:rPr>
        <w:t>ließ die WBM</w:t>
      </w:r>
      <w:r w:rsidR="005D3F3F">
        <w:rPr>
          <w:rFonts w:ascii="Arial" w:hAnsi="Arial" w:cs="Arial"/>
          <w:sz w:val="22"/>
          <w:szCs w:val="22"/>
        </w:rPr>
        <w:t xml:space="preserve"> </w:t>
      </w:r>
      <w:r w:rsidRPr="00D4470D">
        <w:rPr>
          <w:rFonts w:ascii="Arial" w:hAnsi="Arial" w:cs="Arial"/>
          <w:sz w:val="22"/>
          <w:szCs w:val="22"/>
        </w:rPr>
        <w:t>Klinkerriemchen</w:t>
      </w:r>
      <w:r w:rsidR="009B044B">
        <w:rPr>
          <w:rFonts w:ascii="Arial" w:hAnsi="Arial" w:cs="Arial"/>
          <w:sz w:val="22"/>
          <w:szCs w:val="22"/>
        </w:rPr>
        <w:t xml:space="preserve"> und </w:t>
      </w:r>
      <w:r w:rsidR="009B044B" w:rsidRPr="00D4470D">
        <w:rPr>
          <w:rFonts w:ascii="Arial" w:hAnsi="Arial" w:cs="Arial"/>
          <w:sz w:val="22"/>
          <w:szCs w:val="22"/>
        </w:rPr>
        <w:t>keramische Fliesen</w:t>
      </w:r>
      <w:r w:rsidRPr="00D4470D">
        <w:rPr>
          <w:rFonts w:ascii="Arial" w:hAnsi="Arial" w:cs="Arial"/>
          <w:sz w:val="22"/>
          <w:szCs w:val="22"/>
        </w:rPr>
        <w:t xml:space="preserve"> in unterschiedlichen Farben verarbeite</w:t>
      </w:r>
      <w:r w:rsidR="009B044B">
        <w:rPr>
          <w:rFonts w:ascii="Arial" w:hAnsi="Arial" w:cs="Arial"/>
          <w:sz w:val="22"/>
          <w:szCs w:val="22"/>
        </w:rPr>
        <w:t>n</w:t>
      </w:r>
      <w:r w:rsidRPr="00D4470D">
        <w:rPr>
          <w:rFonts w:ascii="Arial" w:hAnsi="Arial" w:cs="Arial"/>
          <w:sz w:val="22"/>
          <w:szCs w:val="22"/>
        </w:rPr>
        <w:t xml:space="preserve">. Das </w:t>
      </w:r>
      <w:r w:rsidR="004846E3">
        <w:rPr>
          <w:rFonts w:ascii="Arial" w:hAnsi="Arial" w:cs="Arial"/>
          <w:sz w:val="22"/>
          <w:szCs w:val="22"/>
        </w:rPr>
        <w:t xml:space="preserve">gewählte </w:t>
      </w:r>
      <w:r w:rsidRPr="00D4470D">
        <w:rPr>
          <w:rFonts w:ascii="Arial" w:hAnsi="Arial" w:cs="Arial"/>
          <w:sz w:val="22"/>
          <w:szCs w:val="22"/>
        </w:rPr>
        <w:t xml:space="preserve">System „Sto </w:t>
      </w:r>
      <w:r w:rsidR="009B044B">
        <w:rPr>
          <w:rFonts w:ascii="Arial" w:hAnsi="Arial" w:cs="Arial"/>
          <w:sz w:val="22"/>
          <w:szCs w:val="22"/>
        </w:rPr>
        <w:t>Therm Vario</w:t>
      </w:r>
      <w:r w:rsidRPr="00D4470D">
        <w:rPr>
          <w:rFonts w:ascii="Arial" w:hAnsi="Arial" w:cs="Arial"/>
          <w:sz w:val="22"/>
          <w:szCs w:val="22"/>
        </w:rPr>
        <w:t>“ umfasst neben geprüften Systemen mit unglasierten Klinkerriemchen und keramischen Fliesen in zahlreichen Farben auch solche mit unbeschichteten Naturwerksteinen</w:t>
      </w:r>
      <w:r w:rsidR="009B044B">
        <w:rPr>
          <w:rFonts w:ascii="Arial" w:hAnsi="Arial" w:cs="Arial"/>
          <w:sz w:val="22"/>
          <w:szCs w:val="22"/>
        </w:rPr>
        <w:t xml:space="preserve"> und</w:t>
      </w:r>
      <w:r w:rsidRPr="00D4470D">
        <w:rPr>
          <w:rFonts w:ascii="Arial" w:hAnsi="Arial" w:cs="Arial"/>
          <w:sz w:val="22"/>
          <w:szCs w:val="22"/>
        </w:rPr>
        <w:t xml:space="preserve"> Glasmosaikelemente</w:t>
      </w:r>
      <w:r w:rsidR="004846E3">
        <w:rPr>
          <w:rFonts w:ascii="Arial" w:hAnsi="Arial" w:cs="Arial"/>
          <w:sz w:val="22"/>
          <w:szCs w:val="22"/>
        </w:rPr>
        <w:t>n</w:t>
      </w:r>
      <w:r w:rsidRPr="00D4470D">
        <w:rPr>
          <w:rFonts w:ascii="Arial" w:hAnsi="Arial" w:cs="Arial"/>
          <w:sz w:val="22"/>
          <w:szCs w:val="22"/>
        </w:rPr>
        <w:t>. „Das System ermöglicht damit den Einsatz besonders vieler, durch Verklebung zu nutzender Bekleidungsmaterialien“, konstatiert Sto-</w:t>
      </w:r>
      <w:r w:rsidR="00984544">
        <w:rPr>
          <w:rFonts w:ascii="Arial" w:hAnsi="Arial" w:cs="Arial"/>
          <w:sz w:val="22"/>
          <w:szCs w:val="22"/>
        </w:rPr>
        <w:t>Projektleiter</w:t>
      </w:r>
      <w:r w:rsidR="00984544" w:rsidRPr="00D4470D">
        <w:rPr>
          <w:rFonts w:ascii="Arial" w:hAnsi="Arial" w:cs="Arial"/>
          <w:color w:val="000000"/>
          <w:sz w:val="22"/>
          <w:szCs w:val="22"/>
        </w:rPr>
        <w:t xml:space="preserve"> </w:t>
      </w:r>
      <w:r w:rsidRPr="00D4470D">
        <w:rPr>
          <w:rFonts w:ascii="Arial" w:hAnsi="Arial" w:cs="Arial"/>
          <w:color w:val="000000"/>
          <w:sz w:val="22"/>
          <w:szCs w:val="22"/>
        </w:rPr>
        <w:t>David Garnczarek</w:t>
      </w:r>
      <w:r w:rsidRPr="00D4470D">
        <w:rPr>
          <w:rFonts w:ascii="Arial" w:hAnsi="Arial" w:cs="Arial"/>
          <w:sz w:val="22"/>
          <w:szCs w:val="22"/>
        </w:rPr>
        <w:t>.</w:t>
      </w:r>
    </w:p>
    <w:p w14:paraId="234341CA" w14:textId="77777777" w:rsidR="000E6BC2" w:rsidRPr="00D4470D" w:rsidRDefault="000E6BC2" w:rsidP="000E6BC2">
      <w:pPr>
        <w:widowControl w:val="0"/>
        <w:spacing w:line="360" w:lineRule="auto"/>
        <w:jc w:val="both"/>
        <w:rPr>
          <w:rFonts w:ascii="Arial" w:hAnsi="Arial" w:cs="Arial"/>
          <w:sz w:val="22"/>
          <w:szCs w:val="22"/>
        </w:rPr>
      </w:pPr>
    </w:p>
    <w:p w14:paraId="663FB5A0" w14:textId="77777777" w:rsidR="000E6BC2" w:rsidRPr="00D4470D" w:rsidRDefault="000E6BC2" w:rsidP="000E6BC2">
      <w:pPr>
        <w:widowControl w:val="0"/>
        <w:spacing w:line="360" w:lineRule="auto"/>
        <w:jc w:val="both"/>
        <w:rPr>
          <w:rFonts w:ascii="Arial" w:hAnsi="Arial" w:cs="Arial"/>
          <w:b/>
          <w:bCs/>
          <w:sz w:val="22"/>
          <w:szCs w:val="22"/>
        </w:rPr>
      </w:pPr>
      <w:r w:rsidRPr="00D4470D">
        <w:rPr>
          <w:rFonts w:ascii="Arial" w:hAnsi="Arial" w:cs="Arial"/>
          <w:b/>
          <w:bCs/>
          <w:sz w:val="22"/>
          <w:szCs w:val="22"/>
        </w:rPr>
        <w:t>Wartungsarm mit Klinker und Naturstein</w:t>
      </w:r>
    </w:p>
    <w:p w14:paraId="38B0B128" w14:textId="2FC70BB2" w:rsidR="00147B00" w:rsidRPr="00D4470D" w:rsidRDefault="00467D5C" w:rsidP="000E6BC2">
      <w:pPr>
        <w:widowControl w:val="0"/>
        <w:spacing w:line="360" w:lineRule="auto"/>
        <w:jc w:val="both"/>
        <w:rPr>
          <w:rFonts w:ascii="Arial" w:hAnsi="Arial" w:cs="Arial"/>
          <w:sz w:val="22"/>
          <w:szCs w:val="22"/>
        </w:rPr>
      </w:pPr>
      <w:r>
        <w:rPr>
          <w:rFonts w:ascii="Arial" w:hAnsi="Arial" w:cs="Arial"/>
          <w:sz w:val="22"/>
          <w:szCs w:val="22"/>
        </w:rPr>
        <w:t>Besonders langlebige</w:t>
      </w:r>
      <w:r w:rsidR="000E6BC2" w:rsidRPr="00D4470D">
        <w:rPr>
          <w:rFonts w:ascii="Arial" w:hAnsi="Arial" w:cs="Arial"/>
          <w:sz w:val="22"/>
          <w:szCs w:val="22"/>
        </w:rPr>
        <w:t xml:space="preserve"> Materialien auf </w:t>
      </w:r>
      <w:r w:rsidR="00AC10CC">
        <w:rPr>
          <w:rFonts w:ascii="Arial" w:hAnsi="Arial" w:cs="Arial"/>
          <w:sz w:val="22"/>
          <w:szCs w:val="22"/>
        </w:rPr>
        <w:t>eine</w:t>
      </w:r>
      <w:r w:rsidR="000E6BC2" w:rsidRPr="00D4470D">
        <w:rPr>
          <w:rFonts w:ascii="Arial" w:hAnsi="Arial" w:cs="Arial"/>
          <w:sz w:val="22"/>
          <w:szCs w:val="22"/>
        </w:rPr>
        <w:t xml:space="preserve"> Steinwolle-Dämmung aufzukleben sei eine aktuell sehr beliebte Variante von WDV-Systemen im Geschoss- und Bürobau, berichtet Markus Schröder, Produktmanager der DEUTSCHEN ROCKWOOL.</w:t>
      </w:r>
      <w:r w:rsidR="009B044B">
        <w:rPr>
          <w:rFonts w:ascii="Arial" w:hAnsi="Arial" w:cs="Arial"/>
          <w:sz w:val="22"/>
          <w:szCs w:val="22"/>
        </w:rPr>
        <w:t xml:space="preserve"> </w:t>
      </w:r>
      <w:r w:rsidR="000E6BC2" w:rsidRPr="00D4470D">
        <w:rPr>
          <w:rFonts w:ascii="Arial" w:hAnsi="Arial" w:cs="Arial"/>
          <w:sz w:val="22"/>
          <w:szCs w:val="22"/>
        </w:rPr>
        <w:t xml:space="preserve">Auch die öffentliche Hand entscheide sich häufig für wartungsarme </w:t>
      </w:r>
      <w:r w:rsidR="00E852C0">
        <w:rPr>
          <w:rFonts w:ascii="Arial" w:hAnsi="Arial" w:cs="Arial"/>
          <w:sz w:val="22"/>
          <w:szCs w:val="22"/>
        </w:rPr>
        <w:t>Bekleidungen</w:t>
      </w:r>
      <w:r w:rsidR="000E6BC2" w:rsidRPr="00D4470D">
        <w:rPr>
          <w:rFonts w:ascii="Arial" w:hAnsi="Arial" w:cs="Arial"/>
          <w:sz w:val="22"/>
          <w:szCs w:val="22"/>
        </w:rPr>
        <w:t xml:space="preserve">. </w:t>
      </w:r>
      <w:r w:rsidR="004322CA">
        <w:rPr>
          <w:rFonts w:ascii="Arial" w:hAnsi="Arial" w:cs="Arial"/>
          <w:sz w:val="22"/>
          <w:szCs w:val="22"/>
        </w:rPr>
        <w:t>Ziel sei es, so zu</w:t>
      </w:r>
      <w:r w:rsidR="00147B00" w:rsidRPr="00F14A4C">
        <w:rPr>
          <w:rFonts w:ascii="Arial" w:hAnsi="Arial" w:cs="Arial"/>
          <w:sz w:val="22"/>
          <w:szCs w:val="22"/>
        </w:rPr>
        <w:t xml:space="preserve"> bauen, dass dauerhaft ebenso ansprechende</w:t>
      </w:r>
      <w:r w:rsidR="004322CA">
        <w:rPr>
          <w:rFonts w:ascii="Arial" w:hAnsi="Arial" w:cs="Arial"/>
          <w:sz w:val="22"/>
          <w:szCs w:val="22"/>
        </w:rPr>
        <w:t>r</w:t>
      </w:r>
      <w:r w:rsidR="00147B00" w:rsidRPr="00F14A4C">
        <w:rPr>
          <w:rFonts w:ascii="Arial" w:hAnsi="Arial" w:cs="Arial"/>
          <w:sz w:val="22"/>
          <w:szCs w:val="22"/>
        </w:rPr>
        <w:t xml:space="preserve"> wie sichere</w:t>
      </w:r>
      <w:r w:rsidR="004322CA">
        <w:rPr>
          <w:rFonts w:ascii="Arial" w:hAnsi="Arial" w:cs="Arial"/>
          <w:sz w:val="22"/>
          <w:szCs w:val="22"/>
        </w:rPr>
        <w:t>r</w:t>
      </w:r>
      <w:r w:rsidR="00147B00" w:rsidRPr="00F14A4C">
        <w:rPr>
          <w:rFonts w:ascii="Arial" w:hAnsi="Arial" w:cs="Arial"/>
          <w:sz w:val="22"/>
          <w:szCs w:val="22"/>
        </w:rPr>
        <w:t xml:space="preserve"> Wohnraum </w:t>
      </w:r>
      <w:r w:rsidR="004322CA">
        <w:rPr>
          <w:rFonts w:ascii="Arial" w:hAnsi="Arial" w:cs="Arial"/>
          <w:sz w:val="22"/>
          <w:szCs w:val="22"/>
        </w:rPr>
        <w:t>angeboten werden kann</w:t>
      </w:r>
      <w:r w:rsidR="00147B00" w:rsidRPr="00F14A4C">
        <w:rPr>
          <w:rFonts w:ascii="Arial" w:hAnsi="Arial" w:cs="Arial"/>
          <w:sz w:val="22"/>
          <w:szCs w:val="22"/>
        </w:rPr>
        <w:t xml:space="preserve">. </w:t>
      </w:r>
      <w:r w:rsidR="004322CA">
        <w:rPr>
          <w:rFonts w:ascii="Arial" w:hAnsi="Arial" w:cs="Arial"/>
          <w:sz w:val="22"/>
          <w:szCs w:val="22"/>
        </w:rPr>
        <w:t>Gleichzeitig sollen</w:t>
      </w:r>
      <w:r w:rsidR="00147B00" w:rsidRPr="00F14A4C">
        <w:rPr>
          <w:rFonts w:ascii="Arial" w:hAnsi="Arial" w:cs="Arial"/>
          <w:sz w:val="22"/>
          <w:szCs w:val="22"/>
        </w:rPr>
        <w:t xml:space="preserve"> die Kosten für die Instandhaltung der Fassaden minimier</w:t>
      </w:r>
      <w:r w:rsidR="004322CA">
        <w:rPr>
          <w:rFonts w:ascii="Arial" w:hAnsi="Arial" w:cs="Arial"/>
          <w:sz w:val="22"/>
          <w:szCs w:val="22"/>
        </w:rPr>
        <w:t>t werden</w:t>
      </w:r>
      <w:r w:rsidR="00147B00" w:rsidRPr="00F14A4C">
        <w:rPr>
          <w:rFonts w:ascii="Arial" w:hAnsi="Arial" w:cs="Arial"/>
          <w:sz w:val="22"/>
          <w:szCs w:val="22"/>
        </w:rPr>
        <w:t xml:space="preserve">. </w:t>
      </w:r>
      <w:r w:rsidR="004322CA">
        <w:rPr>
          <w:rFonts w:ascii="Arial" w:hAnsi="Arial" w:cs="Arial"/>
          <w:sz w:val="22"/>
          <w:szCs w:val="22"/>
        </w:rPr>
        <w:t>„</w:t>
      </w:r>
      <w:r w:rsidR="00147B00" w:rsidRPr="00F14A4C">
        <w:rPr>
          <w:rFonts w:ascii="Arial" w:hAnsi="Arial" w:cs="Arial"/>
          <w:sz w:val="22"/>
          <w:szCs w:val="22"/>
        </w:rPr>
        <w:t>Natürlich sind verklinkerte WDVS</w:t>
      </w:r>
      <w:r>
        <w:rPr>
          <w:rFonts w:ascii="Arial" w:hAnsi="Arial" w:cs="Arial"/>
          <w:sz w:val="22"/>
          <w:szCs w:val="22"/>
        </w:rPr>
        <w:t xml:space="preserve"> mit Steinwolle-Kern</w:t>
      </w:r>
      <w:r w:rsidR="00147B00" w:rsidRPr="00F14A4C">
        <w:rPr>
          <w:rFonts w:ascii="Arial" w:hAnsi="Arial" w:cs="Arial"/>
          <w:sz w:val="22"/>
          <w:szCs w:val="22"/>
        </w:rPr>
        <w:t xml:space="preserve"> in der Anschaffung etwas teurer als verputzte Fassaden</w:t>
      </w:r>
      <w:r w:rsidR="004322CA">
        <w:rPr>
          <w:rFonts w:ascii="Arial" w:hAnsi="Arial" w:cs="Arial"/>
          <w:sz w:val="22"/>
          <w:szCs w:val="22"/>
        </w:rPr>
        <w:t>“, erklärt Schröder, „a</w:t>
      </w:r>
      <w:r w:rsidR="00147B00" w:rsidRPr="00F14A4C">
        <w:rPr>
          <w:rFonts w:ascii="Arial" w:hAnsi="Arial" w:cs="Arial"/>
          <w:sz w:val="22"/>
          <w:szCs w:val="22"/>
        </w:rPr>
        <w:t>ber sie senken auf lange Sicht die Unterhaltskosten.</w:t>
      </w:r>
    </w:p>
    <w:p w14:paraId="4F280440" w14:textId="77777777" w:rsidR="000E6BC2" w:rsidRPr="00D4470D" w:rsidRDefault="000E6BC2" w:rsidP="000E6BC2">
      <w:pPr>
        <w:widowControl w:val="0"/>
        <w:spacing w:line="360" w:lineRule="auto"/>
        <w:jc w:val="both"/>
        <w:rPr>
          <w:rFonts w:ascii="Arial" w:hAnsi="Arial" w:cs="Arial"/>
          <w:sz w:val="22"/>
          <w:szCs w:val="22"/>
        </w:rPr>
      </w:pPr>
    </w:p>
    <w:p w14:paraId="4D37DEDF" w14:textId="77777777" w:rsidR="000E6BC2" w:rsidRPr="002C3FCC" w:rsidRDefault="000E6BC2" w:rsidP="000E6BC2">
      <w:pPr>
        <w:widowControl w:val="0"/>
        <w:spacing w:line="360" w:lineRule="auto"/>
        <w:jc w:val="both"/>
        <w:rPr>
          <w:rFonts w:ascii="Arial" w:hAnsi="Arial" w:cs="Arial"/>
          <w:b/>
          <w:bCs/>
          <w:sz w:val="22"/>
          <w:szCs w:val="22"/>
        </w:rPr>
      </w:pPr>
      <w:r w:rsidRPr="002C3FCC">
        <w:rPr>
          <w:rFonts w:ascii="Arial" w:hAnsi="Arial" w:cs="Arial"/>
          <w:b/>
          <w:bCs/>
          <w:sz w:val="22"/>
          <w:szCs w:val="22"/>
        </w:rPr>
        <w:t>Kreativ kombiniert</w:t>
      </w:r>
    </w:p>
    <w:p w14:paraId="736DDFC2" w14:textId="46FA9D62" w:rsidR="000E6BC2" w:rsidRPr="00D4470D" w:rsidRDefault="000E6BC2" w:rsidP="000E6BC2">
      <w:pPr>
        <w:widowControl w:val="0"/>
        <w:spacing w:line="360" w:lineRule="auto"/>
        <w:jc w:val="both"/>
        <w:rPr>
          <w:rFonts w:ascii="Arial" w:hAnsi="Arial" w:cs="Arial"/>
          <w:sz w:val="22"/>
          <w:szCs w:val="22"/>
        </w:rPr>
      </w:pPr>
      <w:r w:rsidRPr="002C3FCC">
        <w:rPr>
          <w:rFonts w:ascii="Arial" w:hAnsi="Arial" w:cs="Arial"/>
          <w:sz w:val="22"/>
          <w:szCs w:val="22"/>
        </w:rPr>
        <w:t xml:space="preserve">Private Bauherren würden gerne klassisch verputzte Flächen mit solchen kombinieren, auf denen z. B. Naturwerkstein zum Einsatz kommt, </w:t>
      </w:r>
      <w:r w:rsidR="00AC10CC" w:rsidRPr="002C3FCC">
        <w:rPr>
          <w:rFonts w:ascii="Arial" w:hAnsi="Arial" w:cs="Arial"/>
          <w:sz w:val="22"/>
          <w:szCs w:val="22"/>
        </w:rPr>
        <w:t>so</w:t>
      </w:r>
      <w:r w:rsidRPr="002C3FCC">
        <w:rPr>
          <w:rFonts w:ascii="Arial" w:hAnsi="Arial" w:cs="Arial"/>
          <w:sz w:val="22"/>
          <w:szCs w:val="22"/>
        </w:rPr>
        <w:t xml:space="preserve"> </w:t>
      </w:r>
      <w:r w:rsidR="00AC10CC" w:rsidRPr="002C3FCC">
        <w:rPr>
          <w:rFonts w:ascii="Arial" w:hAnsi="Arial" w:cs="Arial"/>
          <w:sz w:val="22"/>
          <w:szCs w:val="22"/>
        </w:rPr>
        <w:t xml:space="preserve">der Dämmstoff-Experte </w:t>
      </w:r>
      <w:r w:rsidR="004322CA" w:rsidRPr="002C3FCC">
        <w:rPr>
          <w:rFonts w:ascii="Arial" w:hAnsi="Arial" w:cs="Arial"/>
          <w:sz w:val="22"/>
          <w:szCs w:val="22"/>
        </w:rPr>
        <w:t>weiter</w:t>
      </w:r>
      <w:r w:rsidRPr="002C3FCC">
        <w:rPr>
          <w:rFonts w:ascii="Arial" w:hAnsi="Arial" w:cs="Arial"/>
          <w:sz w:val="22"/>
          <w:szCs w:val="22"/>
        </w:rPr>
        <w:t xml:space="preserve">. </w:t>
      </w:r>
      <w:r w:rsidR="009B044B" w:rsidRPr="002C3FCC">
        <w:rPr>
          <w:rFonts w:ascii="Arial" w:hAnsi="Arial" w:cs="Arial"/>
          <w:sz w:val="22"/>
          <w:szCs w:val="22"/>
        </w:rPr>
        <w:t xml:space="preserve">Eine besonders einfache, ebenfalls attraktive Variante der Gestaltung habe ROCKWOOL durch die </w:t>
      </w:r>
      <w:r w:rsidRPr="002C3FCC">
        <w:rPr>
          <w:rFonts w:ascii="Arial" w:hAnsi="Arial" w:cs="Arial"/>
          <w:sz w:val="22"/>
          <w:szCs w:val="22"/>
        </w:rPr>
        <w:t xml:space="preserve">Einführung der </w:t>
      </w:r>
      <w:r w:rsidR="009B044B" w:rsidRPr="002C3FCC">
        <w:rPr>
          <w:rFonts w:ascii="Arial" w:hAnsi="Arial" w:cs="Arial"/>
          <w:sz w:val="22"/>
          <w:szCs w:val="22"/>
        </w:rPr>
        <w:t>„</w:t>
      </w:r>
      <w:r w:rsidRPr="002C3FCC">
        <w:rPr>
          <w:rFonts w:ascii="Arial" w:hAnsi="Arial" w:cs="Arial"/>
          <w:sz w:val="22"/>
          <w:szCs w:val="22"/>
        </w:rPr>
        <w:t>Coverrock Deko</w:t>
      </w:r>
      <w:r w:rsidR="009B044B" w:rsidRPr="002C3FCC">
        <w:rPr>
          <w:rFonts w:ascii="Arial" w:hAnsi="Arial" w:cs="Arial"/>
          <w:sz w:val="22"/>
          <w:szCs w:val="22"/>
        </w:rPr>
        <w:t>“ eröffnet.</w:t>
      </w:r>
      <w:r w:rsidRPr="002C3FCC">
        <w:rPr>
          <w:rFonts w:ascii="Arial" w:hAnsi="Arial" w:cs="Arial"/>
          <w:sz w:val="22"/>
          <w:szCs w:val="22"/>
        </w:rPr>
        <w:t xml:space="preserve"> </w:t>
      </w:r>
      <w:r w:rsidR="009B044B" w:rsidRPr="002C3FCC">
        <w:rPr>
          <w:rFonts w:ascii="Arial" w:hAnsi="Arial" w:cs="Arial"/>
          <w:sz w:val="22"/>
          <w:szCs w:val="22"/>
        </w:rPr>
        <w:t>M</w:t>
      </w:r>
      <w:r w:rsidRPr="002C3FCC">
        <w:rPr>
          <w:rFonts w:ascii="Arial" w:hAnsi="Arial" w:cs="Arial"/>
          <w:sz w:val="22"/>
          <w:szCs w:val="22"/>
        </w:rPr>
        <w:t xml:space="preserve">it nur geringem, zusätzlichem Aufwand </w:t>
      </w:r>
      <w:r w:rsidR="009B044B" w:rsidRPr="002C3FCC">
        <w:rPr>
          <w:rFonts w:ascii="Arial" w:hAnsi="Arial" w:cs="Arial"/>
          <w:sz w:val="22"/>
          <w:szCs w:val="22"/>
        </w:rPr>
        <w:t xml:space="preserve">könne mit dieser Dämmplatte </w:t>
      </w:r>
      <w:r w:rsidRPr="002C3FCC">
        <w:rPr>
          <w:rFonts w:ascii="Arial" w:hAnsi="Arial" w:cs="Arial"/>
          <w:sz w:val="22"/>
          <w:szCs w:val="22"/>
        </w:rPr>
        <w:t xml:space="preserve">eine Putzfassade mit eleganten Bossen </w:t>
      </w:r>
      <w:r w:rsidR="009B044B" w:rsidRPr="002C3FCC">
        <w:rPr>
          <w:rFonts w:ascii="Arial" w:hAnsi="Arial" w:cs="Arial"/>
          <w:sz w:val="22"/>
          <w:szCs w:val="22"/>
        </w:rPr>
        <w:t>erstellt werden.</w:t>
      </w:r>
      <w:r w:rsidRPr="002C3FCC">
        <w:rPr>
          <w:rFonts w:ascii="Arial" w:hAnsi="Arial" w:cs="Arial"/>
          <w:color w:val="000000"/>
          <w:sz w:val="22"/>
          <w:szCs w:val="22"/>
          <w:shd w:val="clear" w:color="auto" w:fill="FFFFFF"/>
        </w:rPr>
        <w:t xml:space="preserve"> Die Bossennut wird bereits im Werk von ROCKWOOL </w:t>
      </w:r>
      <w:r w:rsidRPr="002C3FCC">
        <w:rPr>
          <w:rFonts w:ascii="Arial" w:hAnsi="Arial" w:cs="Arial"/>
          <w:color w:val="000000"/>
          <w:sz w:val="22"/>
          <w:szCs w:val="22"/>
        </w:rPr>
        <w:t>in die Längsachse der Dämmplatten</w:t>
      </w:r>
      <w:r w:rsidRPr="002C3FCC">
        <w:rPr>
          <w:rFonts w:ascii="Arial" w:hAnsi="Arial" w:cs="Arial"/>
          <w:color w:val="000000"/>
          <w:sz w:val="22"/>
          <w:szCs w:val="22"/>
          <w:shd w:val="clear" w:color="auto" w:fill="FFFFFF"/>
        </w:rPr>
        <w:t xml:space="preserve"> eingefräst. </w:t>
      </w:r>
      <w:r w:rsidR="00AC10CC" w:rsidRPr="002C3FCC">
        <w:rPr>
          <w:rFonts w:ascii="Arial" w:hAnsi="Arial" w:cs="Arial"/>
          <w:color w:val="000000"/>
          <w:sz w:val="22"/>
          <w:szCs w:val="22"/>
          <w:shd w:val="clear" w:color="auto" w:fill="FFFFFF"/>
        </w:rPr>
        <w:t>Es stehen drei verschiedene Nutdesigns zur Wahl.</w:t>
      </w:r>
    </w:p>
    <w:p w14:paraId="6B7E4075" w14:textId="77777777" w:rsidR="00E852C0" w:rsidRDefault="00E852C0" w:rsidP="000E6BC2">
      <w:pPr>
        <w:widowControl w:val="0"/>
        <w:spacing w:line="360" w:lineRule="auto"/>
        <w:jc w:val="both"/>
        <w:rPr>
          <w:rFonts w:ascii="Arial" w:hAnsi="Arial" w:cs="Arial"/>
          <w:sz w:val="22"/>
          <w:szCs w:val="22"/>
        </w:rPr>
      </w:pPr>
    </w:p>
    <w:p w14:paraId="6BF4983D" w14:textId="25CFF231" w:rsidR="009B044B" w:rsidRPr="009B044B" w:rsidRDefault="005D3F3F" w:rsidP="000E6BC2">
      <w:pPr>
        <w:widowControl w:val="0"/>
        <w:spacing w:line="360" w:lineRule="auto"/>
        <w:jc w:val="both"/>
        <w:rPr>
          <w:rFonts w:ascii="Arial" w:hAnsi="Arial" w:cs="Arial"/>
          <w:b/>
          <w:bCs/>
          <w:sz w:val="22"/>
          <w:szCs w:val="22"/>
        </w:rPr>
      </w:pPr>
      <w:r>
        <w:rPr>
          <w:rFonts w:ascii="Arial" w:hAnsi="Arial" w:cs="Arial"/>
          <w:b/>
          <w:bCs/>
          <w:sz w:val="22"/>
          <w:szCs w:val="22"/>
        </w:rPr>
        <w:t>Steinwolle</w:t>
      </w:r>
      <w:r w:rsidR="00147B00">
        <w:rPr>
          <w:rFonts w:ascii="Arial" w:hAnsi="Arial" w:cs="Arial"/>
          <w:b/>
          <w:bCs/>
          <w:sz w:val="22"/>
          <w:szCs w:val="22"/>
        </w:rPr>
        <w:t xml:space="preserve"> im Trend</w:t>
      </w:r>
    </w:p>
    <w:p w14:paraId="58628397" w14:textId="73E1060D" w:rsidR="000E6BC2" w:rsidRPr="00D4470D" w:rsidRDefault="00AC10CC" w:rsidP="000E6BC2">
      <w:pPr>
        <w:widowControl w:val="0"/>
        <w:spacing w:line="360" w:lineRule="auto"/>
        <w:jc w:val="both"/>
        <w:rPr>
          <w:rFonts w:ascii="Arial" w:hAnsi="Arial" w:cs="Arial"/>
          <w:sz w:val="22"/>
          <w:szCs w:val="22"/>
        </w:rPr>
      </w:pPr>
      <w:r>
        <w:rPr>
          <w:rFonts w:ascii="Arial" w:hAnsi="Arial" w:cs="Arial"/>
          <w:sz w:val="22"/>
          <w:szCs w:val="22"/>
        </w:rPr>
        <w:t>Generell und unabhängig von der Bekleidung oder Beschichtung sei d</w:t>
      </w:r>
      <w:r w:rsidR="000E6BC2" w:rsidRPr="00D4470D">
        <w:rPr>
          <w:rFonts w:ascii="Arial" w:hAnsi="Arial" w:cs="Arial"/>
          <w:sz w:val="22"/>
          <w:szCs w:val="22"/>
        </w:rPr>
        <w:t>ie Nachfrage nach Fassadendämmungen</w:t>
      </w:r>
      <w:r w:rsidR="005D3F3F">
        <w:rPr>
          <w:rFonts w:ascii="Arial" w:hAnsi="Arial" w:cs="Arial"/>
          <w:sz w:val="22"/>
          <w:szCs w:val="22"/>
        </w:rPr>
        <w:t xml:space="preserve"> aus Steinwolle</w:t>
      </w:r>
      <w:r w:rsidR="000E6BC2" w:rsidRPr="00D4470D">
        <w:rPr>
          <w:rFonts w:ascii="Arial" w:hAnsi="Arial" w:cs="Arial"/>
          <w:sz w:val="22"/>
          <w:szCs w:val="22"/>
        </w:rPr>
        <w:t xml:space="preserve"> enorm gestiegen, </w:t>
      </w:r>
      <w:r w:rsidR="009B044B">
        <w:rPr>
          <w:rFonts w:ascii="Arial" w:hAnsi="Arial" w:cs="Arial"/>
          <w:sz w:val="22"/>
          <w:szCs w:val="22"/>
        </w:rPr>
        <w:t>so</w:t>
      </w:r>
      <w:r w:rsidR="000E6BC2" w:rsidRPr="00D4470D">
        <w:rPr>
          <w:rFonts w:ascii="Arial" w:hAnsi="Arial" w:cs="Arial"/>
          <w:sz w:val="22"/>
          <w:szCs w:val="22"/>
        </w:rPr>
        <w:t xml:space="preserve"> Schröder</w:t>
      </w:r>
      <w:r>
        <w:rPr>
          <w:rFonts w:ascii="Arial" w:hAnsi="Arial" w:cs="Arial"/>
          <w:sz w:val="22"/>
          <w:szCs w:val="22"/>
        </w:rPr>
        <w:t xml:space="preserve"> weiter</w:t>
      </w:r>
      <w:r w:rsidR="000E6BC2" w:rsidRPr="00D4470D">
        <w:rPr>
          <w:rFonts w:ascii="Arial" w:hAnsi="Arial" w:cs="Arial"/>
          <w:sz w:val="22"/>
          <w:szCs w:val="22"/>
        </w:rPr>
        <w:t>.</w:t>
      </w:r>
      <w:r w:rsidR="009B044B">
        <w:rPr>
          <w:rFonts w:ascii="Arial" w:hAnsi="Arial" w:cs="Arial"/>
          <w:sz w:val="22"/>
          <w:szCs w:val="22"/>
        </w:rPr>
        <w:t xml:space="preserve"> </w:t>
      </w:r>
      <w:r w:rsidR="000E6BC2" w:rsidRPr="00D4470D">
        <w:rPr>
          <w:rFonts w:ascii="Arial" w:hAnsi="Arial" w:cs="Arial"/>
          <w:sz w:val="22"/>
          <w:szCs w:val="22"/>
        </w:rPr>
        <w:t xml:space="preserve">Hauskäufer und Mieter würden </w:t>
      </w:r>
      <w:r w:rsidR="005D3F3F">
        <w:rPr>
          <w:rFonts w:ascii="Arial" w:hAnsi="Arial" w:cs="Arial"/>
          <w:sz w:val="22"/>
          <w:szCs w:val="22"/>
        </w:rPr>
        <w:t xml:space="preserve">eine </w:t>
      </w:r>
      <w:r w:rsidR="005D3F3F" w:rsidRPr="00D4470D">
        <w:rPr>
          <w:rFonts w:ascii="Arial" w:hAnsi="Arial" w:cs="Arial"/>
          <w:sz w:val="22"/>
          <w:szCs w:val="22"/>
        </w:rPr>
        <w:t>nichtbrennbare</w:t>
      </w:r>
      <w:r w:rsidR="005D3F3F">
        <w:rPr>
          <w:rFonts w:ascii="Arial" w:hAnsi="Arial" w:cs="Arial"/>
          <w:sz w:val="22"/>
          <w:szCs w:val="22"/>
        </w:rPr>
        <w:t>, mineralische</w:t>
      </w:r>
      <w:r w:rsidR="005D3F3F" w:rsidRPr="00D4470D">
        <w:rPr>
          <w:rFonts w:ascii="Arial" w:hAnsi="Arial" w:cs="Arial"/>
          <w:sz w:val="22"/>
          <w:szCs w:val="22"/>
        </w:rPr>
        <w:t xml:space="preserve"> </w:t>
      </w:r>
      <w:r w:rsidR="000E6BC2" w:rsidRPr="005D3F3F">
        <w:rPr>
          <w:rFonts w:ascii="Arial" w:hAnsi="Arial" w:cs="Arial"/>
          <w:sz w:val="22"/>
          <w:szCs w:val="22"/>
        </w:rPr>
        <w:t xml:space="preserve">Dämmung als Merkmal qualitativ hochwertiger Bauweise werten. </w:t>
      </w:r>
      <w:r w:rsidR="00467D5C" w:rsidRPr="005D3F3F">
        <w:rPr>
          <w:rFonts w:ascii="Arial" w:hAnsi="Arial" w:cs="Arial"/>
          <w:sz w:val="22"/>
          <w:szCs w:val="22"/>
        </w:rPr>
        <w:t>Die WBM</w:t>
      </w:r>
      <w:r w:rsidR="000E6BC2" w:rsidRPr="005D3F3F">
        <w:rPr>
          <w:rFonts w:ascii="Arial" w:hAnsi="Arial" w:cs="Arial"/>
          <w:sz w:val="22"/>
          <w:szCs w:val="22"/>
        </w:rPr>
        <w:t xml:space="preserve"> erwähnt </w:t>
      </w:r>
      <w:r w:rsidR="005D3F3F" w:rsidRPr="005D3F3F">
        <w:rPr>
          <w:rFonts w:ascii="Arial" w:hAnsi="Arial" w:cs="Arial"/>
          <w:sz w:val="22"/>
          <w:szCs w:val="22"/>
        </w:rPr>
        <w:t xml:space="preserve">sie </w:t>
      </w:r>
      <w:r>
        <w:rPr>
          <w:rFonts w:ascii="Arial" w:hAnsi="Arial" w:cs="Arial"/>
          <w:sz w:val="22"/>
          <w:szCs w:val="22"/>
        </w:rPr>
        <w:t>wohl auch deshalb</w:t>
      </w:r>
      <w:r w:rsidR="000E6BC2" w:rsidRPr="005D3F3F">
        <w:rPr>
          <w:rFonts w:ascii="Arial" w:hAnsi="Arial" w:cs="Arial"/>
          <w:sz w:val="22"/>
          <w:szCs w:val="22"/>
        </w:rPr>
        <w:t xml:space="preserve"> </w:t>
      </w:r>
      <w:r w:rsidR="009B044B" w:rsidRPr="005D3F3F">
        <w:rPr>
          <w:rFonts w:ascii="Arial" w:hAnsi="Arial" w:cs="Arial"/>
          <w:sz w:val="22"/>
          <w:szCs w:val="22"/>
        </w:rPr>
        <w:t xml:space="preserve">explizit </w:t>
      </w:r>
      <w:r w:rsidR="000E6BC2" w:rsidRPr="005D3F3F">
        <w:rPr>
          <w:rFonts w:ascii="Arial" w:hAnsi="Arial" w:cs="Arial"/>
          <w:sz w:val="22"/>
          <w:szCs w:val="22"/>
        </w:rPr>
        <w:t xml:space="preserve">auf </w:t>
      </w:r>
      <w:r w:rsidR="00E852C0" w:rsidRPr="005D3F3F">
        <w:rPr>
          <w:rFonts w:ascii="Arial" w:hAnsi="Arial" w:cs="Arial"/>
          <w:sz w:val="22"/>
          <w:szCs w:val="22"/>
        </w:rPr>
        <w:t>ihrem</w:t>
      </w:r>
      <w:r w:rsidR="000E6BC2" w:rsidRPr="005D3F3F">
        <w:rPr>
          <w:rFonts w:ascii="Arial" w:hAnsi="Arial" w:cs="Arial"/>
          <w:sz w:val="22"/>
          <w:szCs w:val="22"/>
        </w:rPr>
        <w:t xml:space="preserve"> Baustellenschild an der Bernauer Straße. Andr</w:t>
      </w:r>
      <w:r w:rsidR="00467D5C" w:rsidRPr="005D3F3F">
        <w:rPr>
          <w:rFonts w:ascii="Arial" w:hAnsi="Arial" w:cs="Arial"/>
          <w:sz w:val="22"/>
          <w:szCs w:val="22"/>
        </w:rPr>
        <w:t>é</w:t>
      </w:r>
      <w:r w:rsidR="000E6BC2" w:rsidRPr="005D3F3F">
        <w:rPr>
          <w:rFonts w:ascii="Arial" w:hAnsi="Arial" w:cs="Arial"/>
          <w:sz w:val="22"/>
          <w:szCs w:val="22"/>
        </w:rPr>
        <w:t xml:space="preserve"> Dreyer, Junior-Chef der Gürbüz Bauausführungen GmbH</w:t>
      </w:r>
      <w:r w:rsidR="00E852C0" w:rsidRPr="005D3F3F">
        <w:rPr>
          <w:rFonts w:ascii="Arial" w:hAnsi="Arial" w:cs="Arial"/>
          <w:sz w:val="22"/>
          <w:szCs w:val="22"/>
        </w:rPr>
        <w:t>, die mit der Fassadendämmung beauftragt wurde</w:t>
      </w:r>
      <w:r w:rsidR="000E6BC2" w:rsidRPr="005D3F3F">
        <w:rPr>
          <w:rFonts w:ascii="Arial" w:hAnsi="Arial" w:cs="Arial"/>
          <w:sz w:val="22"/>
          <w:szCs w:val="22"/>
        </w:rPr>
        <w:t xml:space="preserve">, berichtet, dass nahe 90 % aller WDVS, die </w:t>
      </w:r>
      <w:r w:rsidR="009B044B" w:rsidRPr="005D3F3F">
        <w:rPr>
          <w:rFonts w:ascii="Arial" w:hAnsi="Arial" w:cs="Arial"/>
          <w:sz w:val="22"/>
          <w:szCs w:val="22"/>
        </w:rPr>
        <w:t>sein Team</w:t>
      </w:r>
      <w:r w:rsidR="000E6BC2" w:rsidRPr="005D3F3F">
        <w:rPr>
          <w:rFonts w:ascii="Arial" w:hAnsi="Arial" w:cs="Arial"/>
          <w:sz w:val="22"/>
          <w:szCs w:val="22"/>
        </w:rPr>
        <w:t xml:space="preserve"> verarbeitet, heute einen Dämmkern aus Mineralwolle hätten</w:t>
      </w:r>
      <w:r w:rsidR="000E6BC2" w:rsidRPr="00D4470D">
        <w:rPr>
          <w:rFonts w:ascii="Arial" w:hAnsi="Arial" w:cs="Arial"/>
          <w:sz w:val="22"/>
          <w:szCs w:val="22"/>
        </w:rPr>
        <w:t xml:space="preserve">. </w:t>
      </w:r>
      <w:r w:rsidR="009B044B">
        <w:rPr>
          <w:rFonts w:ascii="Arial" w:hAnsi="Arial" w:cs="Arial"/>
          <w:sz w:val="22"/>
          <w:szCs w:val="22"/>
        </w:rPr>
        <w:t xml:space="preserve">„Nachhaltigkeit, Recycling und </w:t>
      </w:r>
      <w:r w:rsidR="005D3F3F">
        <w:rPr>
          <w:rFonts w:ascii="Arial" w:hAnsi="Arial" w:cs="Arial"/>
          <w:sz w:val="22"/>
          <w:szCs w:val="22"/>
        </w:rPr>
        <w:t xml:space="preserve">Nichtbrennbarkeit </w:t>
      </w:r>
      <w:r w:rsidR="009B044B">
        <w:rPr>
          <w:rFonts w:ascii="Arial" w:hAnsi="Arial" w:cs="Arial"/>
          <w:sz w:val="22"/>
          <w:szCs w:val="22"/>
        </w:rPr>
        <w:t>spielen inzwischen eine ebenso wichtige Rolle für die Materialentscheidung wie der Wärmeschutz, den wir mit der Fassadendämmung schaffen.“</w:t>
      </w:r>
      <w:r w:rsidR="00A509D4">
        <w:rPr>
          <w:rFonts w:ascii="Arial" w:hAnsi="Arial" w:cs="Arial"/>
          <w:sz w:val="22"/>
          <w:szCs w:val="22"/>
        </w:rPr>
        <w:t xml:space="preserve"> </w:t>
      </w:r>
    </w:p>
    <w:p w14:paraId="565F11D8" w14:textId="77777777" w:rsidR="000E6BC2" w:rsidRPr="00D4470D" w:rsidRDefault="000E6BC2" w:rsidP="000E6BC2">
      <w:pPr>
        <w:widowControl w:val="0"/>
        <w:spacing w:line="360" w:lineRule="auto"/>
        <w:jc w:val="both"/>
        <w:rPr>
          <w:rFonts w:ascii="Arial" w:hAnsi="Arial" w:cs="Arial"/>
          <w:sz w:val="22"/>
          <w:szCs w:val="22"/>
        </w:rPr>
      </w:pPr>
    </w:p>
    <w:p w14:paraId="183C6B14" w14:textId="6449E5B3" w:rsidR="000E6BC2" w:rsidRPr="00D4470D" w:rsidRDefault="00CA2DBC" w:rsidP="000E6BC2">
      <w:pPr>
        <w:widowControl w:val="0"/>
        <w:spacing w:line="360" w:lineRule="auto"/>
        <w:jc w:val="both"/>
        <w:rPr>
          <w:rFonts w:ascii="Arial" w:hAnsi="Arial" w:cs="Arial"/>
          <w:b/>
          <w:bCs/>
          <w:sz w:val="22"/>
          <w:szCs w:val="22"/>
        </w:rPr>
      </w:pPr>
      <w:r>
        <w:rPr>
          <w:rFonts w:ascii="Arial" w:hAnsi="Arial" w:cs="Arial"/>
          <w:b/>
          <w:bCs/>
          <w:sz w:val="22"/>
          <w:szCs w:val="22"/>
        </w:rPr>
        <w:t>Wärmeleitfähigkeit</w:t>
      </w:r>
      <w:r w:rsidR="00147B00">
        <w:rPr>
          <w:rFonts w:ascii="Arial" w:hAnsi="Arial" w:cs="Arial"/>
          <w:b/>
          <w:bCs/>
          <w:sz w:val="22"/>
          <w:szCs w:val="22"/>
        </w:rPr>
        <w:t xml:space="preserve"> 035 auf dem Vormarsch</w:t>
      </w:r>
    </w:p>
    <w:p w14:paraId="5EB8809F" w14:textId="3DD31487" w:rsidR="00E852C0" w:rsidRDefault="00147B00" w:rsidP="000E6BC2">
      <w:pPr>
        <w:widowControl w:val="0"/>
        <w:spacing w:line="360" w:lineRule="auto"/>
        <w:jc w:val="both"/>
        <w:rPr>
          <w:rFonts w:ascii="Arial" w:hAnsi="Arial" w:cs="Arial"/>
          <w:sz w:val="22"/>
          <w:szCs w:val="22"/>
        </w:rPr>
      </w:pPr>
      <w:r>
        <w:rPr>
          <w:rFonts w:ascii="Arial" w:hAnsi="Arial" w:cs="Arial"/>
          <w:sz w:val="22"/>
          <w:szCs w:val="22"/>
        </w:rPr>
        <w:t xml:space="preserve">Da inzwischen viele </w:t>
      </w:r>
      <w:r w:rsidR="00E852C0">
        <w:rPr>
          <w:rFonts w:ascii="Arial" w:hAnsi="Arial" w:cs="Arial"/>
          <w:sz w:val="22"/>
          <w:szCs w:val="22"/>
        </w:rPr>
        <w:t>WDV-</w:t>
      </w:r>
      <w:r>
        <w:rPr>
          <w:rFonts w:ascii="Arial" w:hAnsi="Arial" w:cs="Arial"/>
          <w:sz w:val="22"/>
          <w:szCs w:val="22"/>
        </w:rPr>
        <w:t xml:space="preserve">Systeme </w:t>
      </w:r>
      <w:r w:rsidR="000E6BC2" w:rsidRPr="00D4470D">
        <w:rPr>
          <w:rFonts w:ascii="Arial" w:hAnsi="Arial" w:cs="Arial"/>
          <w:sz w:val="22"/>
          <w:szCs w:val="22"/>
        </w:rPr>
        <w:t xml:space="preserve">mit </w:t>
      </w:r>
      <w:r>
        <w:rPr>
          <w:rFonts w:ascii="Arial" w:hAnsi="Arial" w:cs="Arial"/>
          <w:sz w:val="22"/>
          <w:szCs w:val="22"/>
        </w:rPr>
        <w:t xml:space="preserve">verklebten Fassadenbekleidungen und </w:t>
      </w:r>
      <w:r w:rsidRPr="00D4470D">
        <w:rPr>
          <w:rFonts w:ascii="Arial" w:hAnsi="Arial" w:cs="Arial"/>
          <w:sz w:val="22"/>
          <w:szCs w:val="22"/>
        </w:rPr>
        <w:t xml:space="preserve">„Coverrock“-Dämmplatten </w:t>
      </w:r>
      <w:r w:rsidRPr="00D4470D">
        <w:rPr>
          <w:rFonts w:ascii="Arial" w:hAnsi="Arial" w:cs="Arial"/>
          <w:bCs/>
          <w:sz w:val="22"/>
          <w:szCs w:val="22"/>
        </w:rPr>
        <w:t xml:space="preserve">der </w:t>
      </w:r>
      <w:r w:rsidRPr="00D4470D">
        <w:rPr>
          <w:rFonts w:ascii="Arial" w:hAnsi="Arial" w:cs="Arial"/>
          <w:sz w:val="22"/>
          <w:szCs w:val="22"/>
        </w:rPr>
        <w:t>Wärmeleitfähigkeit</w:t>
      </w:r>
      <w:r w:rsidRPr="00E852C0">
        <w:rPr>
          <w:rFonts w:ascii="Arial" w:hAnsi="Arial" w:cs="Arial"/>
          <w:sz w:val="22"/>
          <w:szCs w:val="22"/>
        </w:rPr>
        <w:t xml:space="preserve"> </w:t>
      </w:r>
      <w:r w:rsidRPr="00D4470D">
        <w:rPr>
          <w:rFonts w:ascii="Arial" w:hAnsi="Arial" w:cs="Arial"/>
          <w:sz w:val="22"/>
          <w:szCs w:val="22"/>
        </w:rPr>
        <w:t xml:space="preserve">λ = 0,035 W/(m∙K) </w:t>
      </w:r>
      <w:r w:rsidR="000E6BC2" w:rsidRPr="00D4470D">
        <w:rPr>
          <w:rFonts w:ascii="Arial" w:hAnsi="Arial" w:cs="Arial"/>
          <w:sz w:val="22"/>
          <w:szCs w:val="22"/>
        </w:rPr>
        <w:t xml:space="preserve">erfolgreich </w:t>
      </w:r>
      <w:r>
        <w:rPr>
          <w:rFonts w:ascii="Arial" w:hAnsi="Arial" w:cs="Arial"/>
          <w:sz w:val="22"/>
          <w:szCs w:val="22"/>
        </w:rPr>
        <w:t xml:space="preserve">geprüft wurden, </w:t>
      </w:r>
      <w:r w:rsidR="00467D5C">
        <w:rPr>
          <w:rFonts w:ascii="Arial" w:hAnsi="Arial" w:cs="Arial"/>
          <w:sz w:val="22"/>
          <w:szCs w:val="22"/>
        </w:rPr>
        <w:t xml:space="preserve">kommen diese heute </w:t>
      </w:r>
      <w:r w:rsidR="00AC10CC">
        <w:rPr>
          <w:rFonts w:ascii="Arial" w:hAnsi="Arial" w:cs="Arial"/>
          <w:sz w:val="22"/>
          <w:szCs w:val="22"/>
        </w:rPr>
        <w:t>in</w:t>
      </w:r>
      <w:r w:rsidR="00467D5C">
        <w:rPr>
          <w:rFonts w:ascii="Arial" w:hAnsi="Arial" w:cs="Arial"/>
          <w:sz w:val="22"/>
          <w:szCs w:val="22"/>
        </w:rPr>
        <w:t xml:space="preserve"> jeder Gebäudeklasse zum Einsatz</w:t>
      </w:r>
      <w:r w:rsidR="000E6BC2" w:rsidRPr="00D4470D">
        <w:rPr>
          <w:rFonts w:ascii="Arial" w:hAnsi="Arial" w:cs="Arial"/>
          <w:sz w:val="22"/>
          <w:szCs w:val="22"/>
        </w:rPr>
        <w:t xml:space="preserve">. </w:t>
      </w:r>
      <w:r>
        <w:rPr>
          <w:rFonts w:ascii="Arial" w:hAnsi="Arial" w:cs="Arial"/>
          <w:sz w:val="22"/>
          <w:szCs w:val="22"/>
        </w:rPr>
        <w:t>„</w:t>
      </w:r>
      <w:r w:rsidR="00467D5C">
        <w:rPr>
          <w:rFonts w:ascii="Arial" w:hAnsi="Arial" w:cs="Arial"/>
          <w:sz w:val="22"/>
          <w:szCs w:val="22"/>
        </w:rPr>
        <w:t xml:space="preserve">Die mit Steinwolle der </w:t>
      </w:r>
      <w:r w:rsidR="00CA2DBC">
        <w:rPr>
          <w:rFonts w:ascii="Arial" w:hAnsi="Arial" w:cs="Arial"/>
          <w:sz w:val="22"/>
          <w:szCs w:val="22"/>
        </w:rPr>
        <w:t>Wärmeleitfähigkeit</w:t>
      </w:r>
      <w:r w:rsidR="00467D5C">
        <w:rPr>
          <w:rFonts w:ascii="Arial" w:hAnsi="Arial" w:cs="Arial"/>
          <w:sz w:val="22"/>
          <w:szCs w:val="22"/>
        </w:rPr>
        <w:t xml:space="preserve"> 035 geprüften Systeme</w:t>
      </w:r>
      <w:r w:rsidR="000E6BC2" w:rsidRPr="00D4470D">
        <w:rPr>
          <w:rFonts w:ascii="Arial" w:hAnsi="Arial" w:cs="Arial"/>
          <w:sz w:val="22"/>
          <w:szCs w:val="22"/>
        </w:rPr>
        <w:t xml:space="preserve"> </w:t>
      </w:r>
      <w:r w:rsidR="00467D5C">
        <w:rPr>
          <w:rFonts w:ascii="Arial" w:hAnsi="Arial" w:cs="Arial"/>
          <w:sz w:val="22"/>
          <w:szCs w:val="22"/>
        </w:rPr>
        <w:t>haben den</w:t>
      </w:r>
      <w:r w:rsidR="000E6BC2" w:rsidRPr="00D4470D">
        <w:rPr>
          <w:rFonts w:ascii="Arial" w:hAnsi="Arial" w:cs="Arial"/>
          <w:sz w:val="22"/>
          <w:szCs w:val="22"/>
        </w:rPr>
        <w:t xml:space="preserve"> Wärmeschutz mit Klinkerfassaden</w:t>
      </w:r>
      <w:r w:rsidR="00467D5C">
        <w:rPr>
          <w:rFonts w:ascii="Arial" w:hAnsi="Arial" w:cs="Arial"/>
          <w:sz w:val="22"/>
          <w:szCs w:val="22"/>
        </w:rPr>
        <w:t xml:space="preserve"> und nichtbrennbarem Dämmstoff deutlich verbessert</w:t>
      </w:r>
      <w:r w:rsidR="005D3F3F">
        <w:rPr>
          <w:rFonts w:ascii="Arial" w:hAnsi="Arial" w:cs="Arial"/>
          <w:sz w:val="22"/>
          <w:szCs w:val="22"/>
        </w:rPr>
        <w:t>“, erklärt Produktmanager Markus Schröder.</w:t>
      </w:r>
      <w:r>
        <w:rPr>
          <w:rFonts w:ascii="Arial" w:hAnsi="Arial" w:cs="Arial"/>
          <w:sz w:val="22"/>
          <w:szCs w:val="22"/>
        </w:rPr>
        <w:t xml:space="preserve"> </w:t>
      </w:r>
      <w:r w:rsidR="005D3F3F">
        <w:rPr>
          <w:rFonts w:ascii="Arial" w:hAnsi="Arial" w:cs="Arial"/>
          <w:sz w:val="22"/>
          <w:szCs w:val="22"/>
        </w:rPr>
        <w:t>„</w:t>
      </w:r>
      <w:r>
        <w:rPr>
          <w:rFonts w:ascii="Arial" w:hAnsi="Arial" w:cs="Arial"/>
          <w:sz w:val="22"/>
          <w:szCs w:val="22"/>
        </w:rPr>
        <w:t xml:space="preserve">Unabhängig von der gewählten </w:t>
      </w:r>
      <w:r w:rsidR="008C551C">
        <w:rPr>
          <w:rFonts w:ascii="Arial" w:hAnsi="Arial" w:cs="Arial"/>
          <w:sz w:val="22"/>
          <w:szCs w:val="22"/>
        </w:rPr>
        <w:t>Bekleidung</w:t>
      </w:r>
      <w:r>
        <w:rPr>
          <w:rFonts w:ascii="Arial" w:hAnsi="Arial" w:cs="Arial"/>
          <w:sz w:val="22"/>
          <w:szCs w:val="22"/>
        </w:rPr>
        <w:t xml:space="preserve"> erreichen </w:t>
      </w:r>
      <w:r w:rsidR="00AC10CC">
        <w:rPr>
          <w:rFonts w:ascii="Arial" w:hAnsi="Arial" w:cs="Arial"/>
          <w:sz w:val="22"/>
          <w:szCs w:val="22"/>
        </w:rPr>
        <w:t>sie</w:t>
      </w:r>
      <w:r w:rsidR="00467D5C">
        <w:rPr>
          <w:rFonts w:ascii="Arial" w:hAnsi="Arial" w:cs="Arial"/>
          <w:sz w:val="22"/>
          <w:szCs w:val="22"/>
        </w:rPr>
        <w:t xml:space="preserve"> </w:t>
      </w:r>
      <w:r>
        <w:rPr>
          <w:rFonts w:ascii="Arial" w:hAnsi="Arial" w:cs="Arial"/>
          <w:sz w:val="22"/>
          <w:szCs w:val="22"/>
        </w:rPr>
        <w:lastRenderedPageBreak/>
        <w:t>erstklassige Dämmwerte</w:t>
      </w:r>
      <w:r w:rsidR="00AC10CC">
        <w:rPr>
          <w:rFonts w:ascii="Arial" w:hAnsi="Arial" w:cs="Arial"/>
          <w:sz w:val="22"/>
          <w:szCs w:val="22"/>
        </w:rPr>
        <w:t xml:space="preserve"> und sind darüber hinaus eben auch für sehr hohe und öffentliche Gebäude zugelassen, für die der Gesetzgeber hohe Ansprüche an den Brandschutz stellt</w:t>
      </w:r>
      <w:r>
        <w:rPr>
          <w:rFonts w:ascii="Arial" w:hAnsi="Arial" w:cs="Arial"/>
          <w:sz w:val="22"/>
          <w:szCs w:val="22"/>
        </w:rPr>
        <w:t>.</w:t>
      </w:r>
      <w:r w:rsidR="000E6BC2" w:rsidRPr="00D4470D">
        <w:rPr>
          <w:rFonts w:ascii="Arial" w:hAnsi="Arial" w:cs="Arial"/>
          <w:sz w:val="22"/>
          <w:szCs w:val="22"/>
        </w:rPr>
        <w:t>“</w:t>
      </w:r>
    </w:p>
    <w:p w14:paraId="46EF59C7" w14:textId="77777777" w:rsidR="00147B00" w:rsidRDefault="00147B00" w:rsidP="000E6BC2">
      <w:pPr>
        <w:widowControl w:val="0"/>
        <w:spacing w:line="360" w:lineRule="auto"/>
        <w:jc w:val="both"/>
        <w:rPr>
          <w:rFonts w:ascii="Arial" w:hAnsi="Arial" w:cs="Arial"/>
          <w:sz w:val="22"/>
          <w:szCs w:val="22"/>
        </w:rPr>
      </w:pPr>
    </w:p>
    <w:p w14:paraId="37417D54" w14:textId="6671D9F4" w:rsidR="00810232" w:rsidRDefault="003C07D5" w:rsidP="00467D5C">
      <w:pPr>
        <w:widowControl w:val="0"/>
        <w:spacing w:line="360" w:lineRule="auto"/>
        <w:jc w:val="both"/>
        <w:rPr>
          <w:rFonts w:ascii="Arial" w:hAnsi="Arial" w:cs="Arial"/>
          <w:b/>
          <w:bCs/>
          <w:sz w:val="22"/>
          <w:szCs w:val="22"/>
        </w:rPr>
      </w:pPr>
      <w:r>
        <w:rPr>
          <w:rFonts w:ascii="Arial" w:hAnsi="Arial" w:cs="Arial"/>
          <w:b/>
          <w:bCs/>
          <w:sz w:val="22"/>
          <w:szCs w:val="22"/>
        </w:rPr>
        <w:t>Zeitsparende Verarbeitung</w:t>
      </w:r>
    </w:p>
    <w:p w14:paraId="10F7A916" w14:textId="398B7CDA" w:rsidR="00467D5C" w:rsidRPr="00D4470D" w:rsidRDefault="00467D5C" w:rsidP="00467D5C">
      <w:pPr>
        <w:widowControl w:val="0"/>
        <w:spacing w:line="360" w:lineRule="auto"/>
        <w:jc w:val="both"/>
        <w:rPr>
          <w:rFonts w:ascii="Arial" w:hAnsi="Arial" w:cs="Arial"/>
          <w:sz w:val="22"/>
          <w:szCs w:val="22"/>
        </w:rPr>
      </w:pPr>
      <w:r w:rsidRPr="00D4470D">
        <w:rPr>
          <w:rFonts w:ascii="Arial" w:hAnsi="Arial" w:cs="Arial"/>
          <w:sz w:val="22"/>
          <w:szCs w:val="22"/>
        </w:rPr>
        <w:t xml:space="preserve">Die an der Bernauer Straße verarbeitete </w:t>
      </w:r>
      <w:r w:rsidRPr="00D4470D">
        <w:rPr>
          <w:rFonts w:ascii="Arial" w:hAnsi="Arial" w:cs="Arial"/>
          <w:bCs/>
          <w:sz w:val="22"/>
          <w:szCs w:val="22"/>
        </w:rPr>
        <w:t xml:space="preserve">„Coverrock X-2“ ist beidseitig mit einer Haftbrücke beschichtet. Sie kann deshalb in einen maschinell aufgebrachten Klebemörtel direkt eingeschwommen werden. </w:t>
      </w:r>
      <w:r>
        <w:rPr>
          <w:rFonts w:ascii="Arial" w:hAnsi="Arial" w:cs="Arial"/>
          <w:bCs/>
          <w:sz w:val="22"/>
          <w:szCs w:val="22"/>
        </w:rPr>
        <w:t xml:space="preserve">Das spart messbar Zeit. </w:t>
      </w:r>
      <w:r w:rsidRPr="00D4470D">
        <w:rPr>
          <w:rFonts w:ascii="Arial" w:hAnsi="Arial" w:cs="Arial"/>
          <w:bCs/>
          <w:sz w:val="22"/>
          <w:szCs w:val="22"/>
        </w:rPr>
        <w:t xml:space="preserve">Steinwolle-Verschnitt, </w:t>
      </w:r>
      <w:r>
        <w:rPr>
          <w:rFonts w:ascii="Arial" w:hAnsi="Arial" w:cs="Arial"/>
          <w:bCs/>
          <w:sz w:val="22"/>
          <w:szCs w:val="22"/>
        </w:rPr>
        <w:t>der</w:t>
      </w:r>
      <w:r w:rsidRPr="00D4470D">
        <w:rPr>
          <w:rFonts w:ascii="Arial" w:hAnsi="Arial" w:cs="Arial"/>
          <w:bCs/>
          <w:sz w:val="22"/>
          <w:szCs w:val="22"/>
        </w:rPr>
        <w:t xml:space="preserve"> </w:t>
      </w:r>
      <w:r>
        <w:rPr>
          <w:rFonts w:ascii="Arial" w:hAnsi="Arial" w:cs="Arial"/>
          <w:bCs/>
          <w:sz w:val="22"/>
          <w:szCs w:val="22"/>
        </w:rPr>
        <w:t>bei der Anpassung</w:t>
      </w:r>
      <w:r w:rsidR="00AC10CC">
        <w:rPr>
          <w:rFonts w:ascii="Arial" w:hAnsi="Arial" w:cs="Arial"/>
          <w:bCs/>
          <w:sz w:val="22"/>
          <w:szCs w:val="22"/>
        </w:rPr>
        <w:t xml:space="preserve"> an die Fassade</w:t>
      </w:r>
      <w:r>
        <w:rPr>
          <w:rFonts w:ascii="Arial" w:hAnsi="Arial" w:cs="Arial"/>
          <w:bCs/>
          <w:sz w:val="22"/>
          <w:szCs w:val="22"/>
        </w:rPr>
        <w:t xml:space="preserve"> </w:t>
      </w:r>
      <w:r w:rsidRPr="00D4470D">
        <w:rPr>
          <w:rFonts w:ascii="Arial" w:hAnsi="Arial" w:cs="Arial"/>
          <w:bCs/>
          <w:sz w:val="22"/>
          <w:szCs w:val="22"/>
        </w:rPr>
        <w:t>entsteh</w:t>
      </w:r>
      <w:r>
        <w:rPr>
          <w:rFonts w:ascii="Arial" w:hAnsi="Arial" w:cs="Arial"/>
          <w:bCs/>
          <w:sz w:val="22"/>
          <w:szCs w:val="22"/>
        </w:rPr>
        <w:t>t</w:t>
      </w:r>
      <w:r w:rsidRPr="00D4470D">
        <w:rPr>
          <w:rFonts w:ascii="Arial" w:hAnsi="Arial" w:cs="Arial"/>
          <w:bCs/>
          <w:sz w:val="22"/>
          <w:szCs w:val="22"/>
        </w:rPr>
        <w:t xml:space="preserve">, </w:t>
      </w:r>
      <w:r>
        <w:rPr>
          <w:rFonts w:ascii="Arial" w:hAnsi="Arial" w:cs="Arial"/>
          <w:bCs/>
          <w:sz w:val="22"/>
          <w:szCs w:val="22"/>
        </w:rPr>
        <w:t>kann</w:t>
      </w:r>
      <w:r w:rsidRPr="00D4470D">
        <w:rPr>
          <w:rFonts w:ascii="Arial" w:hAnsi="Arial" w:cs="Arial"/>
          <w:bCs/>
          <w:sz w:val="22"/>
          <w:szCs w:val="22"/>
        </w:rPr>
        <w:t xml:space="preserve"> in „Rockcycle“ Big Bags gesammelt und an den Hersteller zurückgegeben werden. </w:t>
      </w:r>
      <w:r w:rsidRPr="002C3FCC">
        <w:rPr>
          <w:rFonts w:ascii="Arial" w:hAnsi="Arial" w:cs="Arial"/>
          <w:bCs/>
          <w:sz w:val="22"/>
          <w:szCs w:val="22"/>
        </w:rPr>
        <w:t>In den drei Werken der DEUTSCHEN ROCKWOOL werden diese zu neuen Dämmstoffen verarbeitet.</w:t>
      </w:r>
      <w:r w:rsidRPr="00D4470D">
        <w:rPr>
          <w:rFonts w:ascii="Arial" w:hAnsi="Arial" w:cs="Arial"/>
          <w:bCs/>
          <w:sz w:val="22"/>
          <w:szCs w:val="22"/>
        </w:rPr>
        <w:t xml:space="preserve"> </w:t>
      </w:r>
    </w:p>
    <w:p w14:paraId="591FE2F0" w14:textId="77777777" w:rsidR="000E6BC2" w:rsidRPr="00D4470D" w:rsidRDefault="000E6BC2" w:rsidP="000E6BC2">
      <w:pPr>
        <w:widowControl w:val="0"/>
        <w:spacing w:line="360" w:lineRule="auto"/>
        <w:jc w:val="both"/>
        <w:rPr>
          <w:rFonts w:ascii="Arial" w:hAnsi="Arial" w:cs="Arial"/>
          <w:sz w:val="22"/>
          <w:szCs w:val="22"/>
        </w:rPr>
      </w:pPr>
    </w:p>
    <w:p w14:paraId="3751E8EE" w14:textId="77777777" w:rsidR="000E6BC2" w:rsidRPr="00D4470D" w:rsidRDefault="000E6BC2" w:rsidP="000E6BC2">
      <w:pPr>
        <w:widowControl w:val="0"/>
        <w:spacing w:line="360" w:lineRule="auto"/>
        <w:jc w:val="both"/>
        <w:rPr>
          <w:rFonts w:ascii="Arial" w:hAnsi="Arial" w:cs="Arial"/>
          <w:b/>
          <w:bCs/>
          <w:sz w:val="22"/>
          <w:szCs w:val="22"/>
        </w:rPr>
      </w:pPr>
      <w:r w:rsidRPr="00D4470D">
        <w:rPr>
          <w:rFonts w:ascii="Arial" w:hAnsi="Arial" w:cs="Arial"/>
          <w:b/>
          <w:bCs/>
          <w:sz w:val="22"/>
          <w:szCs w:val="22"/>
        </w:rPr>
        <w:t>Steinwolle für den vorbeugenden Brandschutz</w:t>
      </w:r>
    </w:p>
    <w:p w14:paraId="5C61C0D6" w14:textId="41DBB197" w:rsidR="000E6BC2" w:rsidRPr="00D4470D" w:rsidRDefault="00EF1B90" w:rsidP="000E6BC2">
      <w:pPr>
        <w:widowControl w:val="0"/>
        <w:spacing w:line="360" w:lineRule="auto"/>
        <w:jc w:val="both"/>
        <w:rPr>
          <w:rFonts w:ascii="Arial" w:hAnsi="Arial" w:cs="Arial"/>
          <w:sz w:val="22"/>
          <w:szCs w:val="22"/>
        </w:rPr>
      </w:pPr>
      <w:r>
        <w:rPr>
          <w:rFonts w:ascii="Arial" w:hAnsi="Arial" w:cs="Arial"/>
          <w:sz w:val="22"/>
          <w:szCs w:val="22"/>
        </w:rPr>
        <w:t xml:space="preserve">Nicht nur die Stuckateure verarbeiteten auf </w:t>
      </w:r>
      <w:r w:rsidRPr="00D4470D">
        <w:rPr>
          <w:rFonts w:ascii="Arial" w:hAnsi="Arial" w:cs="Arial"/>
          <w:sz w:val="22"/>
          <w:szCs w:val="22"/>
        </w:rPr>
        <w:t xml:space="preserve">der Baustelle </w:t>
      </w:r>
      <w:r>
        <w:rPr>
          <w:rFonts w:ascii="Arial" w:hAnsi="Arial" w:cs="Arial"/>
          <w:sz w:val="22"/>
          <w:szCs w:val="22"/>
        </w:rPr>
        <w:t>in der Bernauer Straße</w:t>
      </w:r>
      <w:r w:rsidRPr="00D4470D">
        <w:rPr>
          <w:rFonts w:ascii="Arial" w:hAnsi="Arial" w:cs="Arial"/>
          <w:sz w:val="22"/>
          <w:szCs w:val="22"/>
        </w:rPr>
        <w:t xml:space="preserve"> </w:t>
      </w:r>
      <w:r>
        <w:rPr>
          <w:rFonts w:ascii="Arial" w:hAnsi="Arial" w:cs="Arial"/>
          <w:sz w:val="22"/>
          <w:szCs w:val="22"/>
        </w:rPr>
        <w:t xml:space="preserve">Dämmstoffe von ROCKWOOL. </w:t>
      </w:r>
      <w:r w:rsidR="000E6BC2" w:rsidRPr="00D4470D">
        <w:rPr>
          <w:rFonts w:ascii="Arial" w:hAnsi="Arial" w:cs="Arial"/>
          <w:sz w:val="22"/>
          <w:szCs w:val="22"/>
        </w:rPr>
        <w:t xml:space="preserve">Sowohl auf dem Flachdach der </w:t>
      </w:r>
      <w:r w:rsidR="00E852C0">
        <w:rPr>
          <w:rFonts w:ascii="Arial" w:hAnsi="Arial" w:cs="Arial"/>
          <w:sz w:val="22"/>
          <w:szCs w:val="22"/>
        </w:rPr>
        <w:t>Wohng</w:t>
      </w:r>
      <w:r w:rsidR="000E6BC2" w:rsidRPr="00D4470D">
        <w:rPr>
          <w:rFonts w:ascii="Arial" w:hAnsi="Arial" w:cs="Arial"/>
          <w:sz w:val="22"/>
          <w:szCs w:val="22"/>
        </w:rPr>
        <w:t xml:space="preserve">ebäude als auch bei den haustechnischen Installationen im Inneren kamen nichtbrennbare </w:t>
      </w:r>
      <w:r>
        <w:rPr>
          <w:rFonts w:ascii="Arial" w:hAnsi="Arial" w:cs="Arial"/>
          <w:sz w:val="22"/>
          <w:szCs w:val="22"/>
        </w:rPr>
        <w:t xml:space="preserve">Dämmsysteme des Steinwolle-Herstellers </w:t>
      </w:r>
      <w:r w:rsidR="000E6BC2" w:rsidRPr="00D4470D">
        <w:rPr>
          <w:rFonts w:ascii="Arial" w:hAnsi="Arial" w:cs="Arial"/>
          <w:sz w:val="22"/>
          <w:szCs w:val="22"/>
        </w:rPr>
        <w:t xml:space="preserve">zum Einsatz. Der vorbeugende Brandschutz spielt </w:t>
      </w:r>
      <w:r w:rsidR="00735EED">
        <w:rPr>
          <w:rFonts w:ascii="Arial" w:hAnsi="Arial" w:cs="Arial"/>
          <w:sz w:val="22"/>
          <w:szCs w:val="22"/>
        </w:rPr>
        <w:t xml:space="preserve">grundsätzlich </w:t>
      </w:r>
      <w:r w:rsidR="000E6BC2" w:rsidRPr="00D4470D">
        <w:rPr>
          <w:rFonts w:ascii="Arial" w:hAnsi="Arial" w:cs="Arial"/>
          <w:sz w:val="22"/>
          <w:szCs w:val="22"/>
        </w:rPr>
        <w:t>eine sehr wichtige Rolle</w:t>
      </w:r>
      <w:r>
        <w:rPr>
          <w:rFonts w:ascii="Arial" w:hAnsi="Arial" w:cs="Arial"/>
          <w:sz w:val="22"/>
          <w:szCs w:val="22"/>
        </w:rPr>
        <w:t xml:space="preserve"> bei derarti</w:t>
      </w:r>
      <w:r w:rsidR="002C3FCC">
        <w:rPr>
          <w:rFonts w:ascii="Arial" w:hAnsi="Arial" w:cs="Arial"/>
          <w:sz w:val="22"/>
          <w:szCs w:val="22"/>
        </w:rPr>
        <w:t>g</w:t>
      </w:r>
      <w:r>
        <w:rPr>
          <w:rFonts w:ascii="Arial" w:hAnsi="Arial" w:cs="Arial"/>
          <w:sz w:val="22"/>
          <w:szCs w:val="22"/>
        </w:rPr>
        <w:t>en Projekten,</w:t>
      </w:r>
      <w:r w:rsidR="00147B00">
        <w:rPr>
          <w:rFonts w:ascii="Arial" w:hAnsi="Arial" w:cs="Arial"/>
          <w:sz w:val="22"/>
          <w:szCs w:val="22"/>
        </w:rPr>
        <w:t xml:space="preserve"> </w:t>
      </w:r>
      <w:r w:rsidR="00735EED">
        <w:rPr>
          <w:rFonts w:ascii="Arial" w:hAnsi="Arial" w:cs="Arial"/>
          <w:sz w:val="22"/>
          <w:szCs w:val="22"/>
        </w:rPr>
        <w:t xml:space="preserve">entsprechend werden oftmals </w:t>
      </w:r>
      <w:r w:rsidR="000E6BC2" w:rsidRPr="00D4470D">
        <w:rPr>
          <w:rFonts w:ascii="Arial" w:hAnsi="Arial" w:cs="Arial"/>
          <w:sz w:val="22"/>
          <w:szCs w:val="22"/>
        </w:rPr>
        <w:t xml:space="preserve">bereits in der Planung die Weichen pro Steinwolle </w:t>
      </w:r>
      <w:r w:rsidR="00147B00">
        <w:rPr>
          <w:rFonts w:ascii="Arial" w:hAnsi="Arial" w:cs="Arial"/>
          <w:sz w:val="22"/>
          <w:szCs w:val="22"/>
        </w:rPr>
        <w:t>gestellt</w:t>
      </w:r>
      <w:r w:rsidR="000E6BC2" w:rsidRPr="00D4470D">
        <w:rPr>
          <w:rFonts w:ascii="Arial" w:hAnsi="Arial" w:cs="Arial"/>
          <w:sz w:val="22"/>
          <w:szCs w:val="22"/>
        </w:rPr>
        <w:t xml:space="preserve">. </w:t>
      </w:r>
    </w:p>
    <w:p w14:paraId="788228DD" w14:textId="62C82285" w:rsidR="00C55744" w:rsidRDefault="00C55744" w:rsidP="003D5536">
      <w:pPr>
        <w:rPr>
          <w:rFonts w:ascii="Arial" w:hAnsi="Arial" w:cs="Arial"/>
          <w:b/>
          <w:bCs/>
          <w:color w:val="000000"/>
          <w:sz w:val="22"/>
          <w:szCs w:val="22"/>
        </w:rPr>
      </w:pPr>
    </w:p>
    <w:p w14:paraId="3466A717" w14:textId="77777777" w:rsidR="003D5536" w:rsidRPr="003D5536" w:rsidRDefault="003D5536" w:rsidP="003D5536">
      <w:pPr>
        <w:rPr>
          <w:rFonts w:ascii="Arial" w:hAnsi="Arial" w:cs="Arial"/>
          <w:b/>
          <w:bCs/>
          <w:color w:val="000000"/>
          <w:sz w:val="22"/>
          <w:szCs w:val="22"/>
        </w:rPr>
      </w:pPr>
    </w:p>
    <w:p w14:paraId="3FEB76A1" w14:textId="77777777" w:rsidR="00E569D6" w:rsidRPr="00D95B7E" w:rsidRDefault="00E569D6" w:rsidP="00E569D6">
      <w:pPr>
        <w:spacing w:line="360" w:lineRule="auto"/>
        <w:jc w:val="both"/>
        <w:rPr>
          <w:rFonts w:ascii="Arial" w:hAnsi="Arial" w:cs="Arial"/>
          <w:b/>
          <w:bCs/>
          <w:sz w:val="22"/>
          <w:szCs w:val="22"/>
        </w:rPr>
      </w:pPr>
      <w:r>
        <w:rPr>
          <w:rFonts w:ascii="Arial" w:hAnsi="Arial" w:cs="Arial"/>
          <w:b/>
          <w:bCs/>
          <w:sz w:val="22"/>
          <w:szCs w:val="22"/>
        </w:rPr>
        <w:t>Bautafel</w:t>
      </w:r>
    </w:p>
    <w:p w14:paraId="4732D76E" w14:textId="77777777" w:rsidR="00E569D6" w:rsidRDefault="00E569D6" w:rsidP="00E569D6">
      <w:pPr>
        <w:spacing w:line="360" w:lineRule="auto"/>
        <w:jc w:val="both"/>
        <w:rPr>
          <w:rFonts w:ascii="Arial" w:hAnsi="Arial" w:cs="Arial"/>
          <w:sz w:val="22"/>
          <w:szCs w:val="22"/>
        </w:rPr>
      </w:pPr>
      <w:r>
        <w:rPr>
          <w:rFonts w:ascii="Arial" w:hAnsi="Arial" w:cs="Arial"/>
          <w:sz w:val="22"/>
          <w:szCs w:val="22"/>
        </w:rPr>
        <w:t xml:space="preserve">Bauherr: </w:t>
      </w:r>
      <w:r w:rsidRPr="009A2DC5">
        <w:rPr>
          <w:rFonts w:ascii="Arial" w:hAnsi="Arial" w:cs="Arial"/>
          <w:sz w:val="22"/>
          <w:szCs w:val="22"/>
        </w:rPr>
        <w:t>WBM Wohnungsbaugesellschaft Berlin-Mitte mbH</w:t>
      </w:r>
    </w:p>
    <w:p w14:paraId="047F61BE" w14:textId="0E2D0A17" w:rsidR="00E569D6" w:rsidRDefault="00E569D6" w:rsidP="00E569D6">
      <w:pPr>
        <w:spacing w:line="360" w:lineRule="auto"/>
        <w:jc w:val="both"/>
        <w:rPr>
          <w:rFonts w:ascii="Arial" w:hAnsi="Arial" w:cs="Arial"/>
          <w:sz w:val="22"/>
          <w:szCs w:val="22"/>
        </w:rPr>
      </w:pPr>
      <w:r>
        <w:rPr>
          <w:rFonts w:ascii="Arial" w:hAnsi="Arial" w:cs="Arial"/>
          <w:sz w:val="22"/>
          <w:szCs w:val="22"/>
        </w:rPr>
        <w:t>Architekt:</w:t>
      </w:r>
      <w:r w:rsidR="00CB34EA">
        <w:rPr>
          <w:rFonts w:ascii="Arial" w:hAnsi="Arial" w:cs="Arial"/>
          <w:sz w:val="22"/>
          <w:szCs w:val="22"/>
        </w:rPr>
        <w:t xml:space="preserve"> </w:t>
      </w:r>
      <w:r w:rsidR="00DA29C4" w:rsidRPr="00DA29C4">
        <w:rPr>
          <w:rFonts w:ascii="Arial" w:hAnsi="Arial" w:cs="Arial"/>
          <w:color w:val="000000"/>
          <w:sz w:val="22"/>
          <w:szCs w:val="22"/>
        </w:rPr>
        <w:t>MARS Architekten /</w:t>
      </w:r>
      <w:r w:rsidR="00DA29C4" w:rsidRPr="00DA29C4">
        <w:rPr>
          <w:rFonts w:ascii="Aptos" w:hAnsi="Aptos"/>
          <w:color w:val="000000"/>
        </w:rPr>
        <w:t xml:space="preserve"> </w:t>
      </w:r>
      <w:r w:rsidR="00DA29C4" w:rsidRPr="00DA29C4">
        <w:rPr>
          <w:rFonts w:ascii="Arial" w:hAnsi="Arial" w:cs="Arial"/>
          <w:color w:val="000000"/>
          <w:sz w:val="22"/>
          <w:szCs w:val="22"/>
        </w:rPr>
        <w:t>LINIE CREUTZFELD</w:t>
      </w:r>
      <w:r w:rsidR="00DA29C4" w:rsidRPr="00DA29C4">
        <w:rPr>
          <w:rFonts w:ascii="Aptos" w:hAnsi="Aptos"/>
          <w:color w:val="000000"/>
        </w:rPr>
        <w:t xml:space="preserve"> </w:t>
      </w:r>
      <w:r w:rsidR="00DA29C4" w:rsidRPr="00DA29C4">
        <w:rPr>
          <w:rFonts w:ascii="Arial" w:hAnsi="Arial" w:cs="Arial"/>
          <w:color w:val="000000"/>
          <w:sz w:val="22"/>
          <w:szCs w:val="22"/>
        </w:rPr>
        <w:t>Architekten</w:t>
      </w:r>
      <w:r w:rsidR="004E47EB">
        <w:rPr>
          <w:rFonts w:ascii="Arial" w:hAnsi="Arial" w:cs="Arial"/>
          <w:sz w:val="22"/>
          <w:szCs w:val="22"/>
        </w:rPr>
        <w:t>, Berlin</w:t>
      </w:r>
    </w:p>
    <w:p w14:paraId="08D552D0" w14:textId="77777777" w:rsidR="00E569D6" w:rsidRDefault="00E569D6" w:rsidP="00E569D6">
      <w:pPr>
        <w:spacing w:line="360" w:lineRule="auto"/>
        <w:jc w:val="both"/>
        <w:rPr>
          <w:rFonts w:ascii="Arial" w:hAnsi="Arial" w:cs="Arial"/>
          <w:sz w:val="22"/>
          <w:szCs w:val="22"/>
        </w:rPr>
      </w:pPr>
      <w:r>
        <w:rPr>
          <w:rFonts w:ascii="Arial" w:hAnsi="Arial" w:cs="Arial"/>
          <w:sz w:val="22"/>
          <w:szCs w:val="22"/>
        </w:rPr>
        <w:t xml:space="preserve">Fassadenarbeiten: </w:t>
      </w:r>
      <w:r w:rsidRPr="00AE68C5">
        <w:rPr>
          <w:rFonts w:ascii="Arial" w:hAnsi="Arial" w:cs="Arial"/>
          <w:sz w:val="22"/>
          <w:szCs w:val="22"/>
        </w:rPr>
        <w:t>Gürbüz Bauausführung GmbH, Berlin</w:t>
      </w:r>
    </w:p>
    <w:p w14:paraId="1698C7E5" w14:textId="65C757AE" w:rsidR="00E569D6" w:rsidRDefault="00E569D6" w:rsidP="00E569D6">
      <w:pPr>
        <w:spacing w:line="360" w:lineRule="auto"/>
        <w:jc w:val="both"/>
        <w:rPr>
          <w:rFonts w:ascii="Arial" w:hAnsi="Arial" w:cs="Arial"/>
          <w:sz w:val="22"/>
          <w:szCs w:val="22"/>
        </w:rPr>
      </w:pPr>
      <w:r>
        <w:rPr>
          <w:rFonts w:ascii="Arial" w:hAnsi="Arial" w:cs="Arial"/>
          <w:sz w:val="22"/>
          <w:szCs w:val="22"/>
        </w:rPr>
        <w:t>Technische Beratung Fassade und Flachdach: DEUTSCHE ROCKWOOL GmbH &amp; Co. KG, G</w:t>
      </w:r>
      <w:r w:rsidR="008C551C">
        <w:rPr>
          <w:rFonts w:ascii="Arial" w:hAnsi="Arial" w:cs="Arial"/>
          <w:sz w:val="22"/>
          <w:szCs w:val="22"/>
        </w:rPr>
        <w:t>l</w:t>
      </w:r>
      <w:r>
        <w:rPr>
          <w:rFonts w:ascii="Arial" w:hAnsi="Arial" w:cs="Arial"/>
          <w:sz w:val="22"/>
          <w:szCs w:val="22"/>
        </w:rPr>
        <w:t>adbeck</w:t>
      </w:r>
    </w:p>
    <w:p w14:paraId="3D257165" w14:textId="77777777" w:rsidR="00DC2F5C" w:rsidRDefault="00DC2F5C" w:rsidP="00E569D6">
      <w:pPr>
        <w:spacing w:line="360" w:lineRule="auto"/>
        <w:jc w:val="both"/>
        <w:rPr>
          <w:rFonts w:ascii="Arial" w:hAnsi="Arial" w:cs="Arial"/>
          <w:sz w:val="22"/>
          <w:szCs w:val="22"/>
        </w:rPr>
      </w:pPr>
    </w:p>
    <w:p w14:paraId="1152BA69" w14:textId="011C6653" w:rsidR="00DC2F5C" w:rsidRDefault="00DC2F5C" w:rsidP="00E569D6">
      <w:pPr>
        <w:spacing w:line="360" w:lineRule="auto"/>
        <w:jc w:val="both"/>
        <w:rPr>
          <w:rFonts w:ascii="Arial" w:hAnsi="Arial" w:cs="Arial"/>
          <w:sz w:val="22"/>
          <w:szCs w:val="22"/>
        </w:rPr>
      </w:pPr>
      <w:r w:rsidRPr="00002B1C">
        <w:rPr>
          <w:rFonts w:cs="Arial"/>
          <w:noProof/>
        </w:rPr>
        <w:lastRenderedPageBreak/>
        <mc:AlternateContent>
          <mc:Choice Requires="wps">
            <w:drawing>
              <wp:inline distT="0" distB="0" distL="0" distR="0" wp14:anchorId="398E262A" wp14:editId="30287699">
                <wp:extent cx="4679950" cy="3990975"/>
                <wp:effectExtent l="0" t="0" r="25400" b="28575"/>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90975"/>
                        </a:xfrm>
                        <a:prstGeom prst="rect">
                          <a:avLst/>
                        </a:prstGeom>
                        <a:solidFill>
                          <a:srgbClr val="FFFFFF"/>
                        </a:solidFill>
                        <a:ln w="9525">
                          <a:solidFill>
                            <a:srgbClr val="000000"/>
                          </a:solidFill>
                          <a:miter lim="800000"/>
                          <a:headEnd/>
                          <a:tailEnd/>
                        </a:ln>
                      </wps:spPr>
                      <wps:txbx>
                        <w:txbxContent>
                          <w:p w14:paraId="1FC6079C" w14:textId="77777777" w:rsidR="00DC2F5C" w:rsidRPr="009434E3" w:rsidRDefault="00DC2F5C" w:rsidP="00DC2F5C">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0B1EAA17" w14:textId="77777777" w:rsidR="00DC2F5C" w:rsidRPr="009434E3" w:rsidRDefault="00DC2F5C" w:rsidP="00DC2F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326FF399" w14:textId="77777777" w:rsidR="00DC2F5C" w:rsidRPr="009434E3" w:rsidRDefault="00DC2F5C" w:rsidP="00DC2F5C">
                            <w:pPr>
                              <w:pStyle w:val="StandardWeb"/>
                              <w:widowControl w:val="0"/>
                              <w:spacing w:before="0" w:beforeAutospacing="0" w:after="0" w:afterAutospacing="0" w:line="276" w:lineRule="auto"/>
                              <w:jc w:val="both"/>
                              <w:rPr>
                                <w:rFonts w:ascii="Arial" w:hAnsi="Arial" w:cs="Arial"/>
                                <w:sz w:val="20"/>
                                <w:szCs w:val="20"/>
                              </w:rPr>
                            </w:pPr>
                          </w:p>
                          <w:p w14:paraId="0BE0F3C0" w14:textId="77777777" w:rsidR="00DC2F5C" w:rsidRPr="009434E3" w:rsidRDefault="00DC2F5C" w:rsidP="00DC2F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4FF3C4F2" w14:textId="77777777" w:rsidR="00DC2F5C" w:rsidRPr="009434E3" w:rsidRDefault="00DC2F5C" w:rsidP="00DC2F5C">
                            <w:pPr>
                              <w:pStyle w:val="StandardWeb"/>
                              <w:widowControl w:val="0"/>
                              <w:spacing w:before="0" w:beforeAutospacing="0" w:after="0" w:afterAutospacing="0" w:line="276" w:lineRule="auto"/>
                              <w:jc w:val="both"/>
                              <w:rPr>
                                <w:rFonts w:ascii="Arial" w:hAnsi="Arial" w:cs="Arial"/>
                                <w:sz w:val="20"/>
                                <w:szCs w:val="20"/>
                              </w:rPr>
                            </w:pPr>
                          </w:p>
                          <w:p w14:paraId="55D75A98" w14:textId="77777777" w:rsidR="00DC2F5C" w:rsidRPr="009434E3" w:rsidRDefault="00DC2F5C" w:rsidP="00DC2F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41BB5B86" w14:textId="77777777" w:rsidR="00DC2F5C" w:rsidRPr="009434E3" w:rsidRDefault="00DC2F5C" w:rsidP="00DC2F5C">
                            <w:pPr>
                              <w:pStyle w:val="StandardWeb"/>
                              <w:widowControl w:val="0"/>
                              <w:spacing w:before="0" w:beforeAutospacing="0" w:after="0" w:afterAutospacing="0" w:line="360" w:lineRule="auto"/>
                              <w:jc w:val="both"/>
                              <w:rPr>
                                <w:rFonts w:ascii="Arial" w:hAnsi="Arial" w:cs="Arial"/>
                                <w:sz w:val="20"/>
                                <w:szCs w:val="20"/>
                              </w:rPr>
                            </w:pPr>
                          </w:p>
                          <w:p w14:paraId="4BB30982" w14:textId="77777777" w:rsidR="00DC2F5C" w:rsidRPr="009434E3" w:rsidRDefault="00DC2F5C" w:rsidP="00DC2F5C">
                            <w:pPr>
                              <w:spacing w:line="360" w:lineRule="auto"/>
                              <w:jc w:val="both"/>
                              <w:rPr>
                                <w:rFonts w:ascii="Arial" w:hAnsi="Arial" w:cs="Arial"/>
                                <w:sz w:val="20"/>
                                <w:szCs w:val="20"/>
                              </w:rPr>
                            </w:pPr>
                          </w:p>
                          <w:p w14:paraId="2E80944C" w14:textId="77777777" w:rsidR="00DC2F5C" w:rsidRPr="00175767" w:rsidRDefault="00DC2F5C" w:rsidP="00DC2F5C">
                            <w:pPr>
                              <w:pStyle w:val="berschrift1"/>
                              <w:spacing w:line="360" w:lineRule="auto"/>
                              <w:jc w:val="both"/>
                              <w:rPr>
                                <w:rFonts w:ascii="Arial" w:hAnsi="Arial" w:cs="Arial"/>
                                <w:b w:val="0"/>
                                <w:sz w:val="20"/>
                              </w:rPr>
                            </w:pPr>
                          </w:p>
                          <w:p w14:paraId="15C5F9CF" w14:textId="77777777" w:rsidR="00DC2F5C" w:rsidRPr="00175767" w:rsidRDefault="00DC2F5C" w:rsidP="00DC2F5C">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398E262A" id="_x0000_t202" coordsize="21600,21600" o:spt="202" path="m,l,21600r21600,l21600,xe">
                <v:stroke joinstyle="miter"/>
                <v:path gradientshapeok="t" o:connecttype="rect"/>
              </v:shapetype>
              <v:shape id="Textfeld 6" o:spid="_x0000_s1026" type="#_x0000_t202" style="width:368.5pt;height:3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">
                <v:textbox>
                  <w:txbxContent>
                    <w:p w14:paraId="1FC6079C" w14:textId="77777777" w:rsidR="00DC2F5C" w:rsidRPr="009434E3" w:rsidRDefault="00DC2F5C" w:rsidP="00DC2F5C">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0B1EAA17" w14:textId="77777777" w:rsidR="00DC2F5C" w:rsidRPr="009434E3" w:rsidRDefault="00DC2F5C" w:rsidP="00DC2F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326FF399" w14:textId="77777777" w:rsidR="00DC2F5C" w:rsidRPr="009434E3" w:rsidRDefault="00DC2F5C" w:rsidP="00DC2F5C">
                      <w:pPr>
                        <w:pStyle w:val="StandardWeb"/>
                        <w:widowControl w:val="0"/>
                        <w:spacing w:before="0" w:beforeAutospacing="0" w:after="0" w:afterAutospacing="0" w:line="276" w:lineRule="auto"/>
                        <w:jc w:val="both"/>
                        <w:rPr>
                          <w:rFonts w:ascii="Arial" w:hAnsi="Arial" w:cs="Arial"/>
                          <w:sz w:val="20"/>
                          <w:szCs w:val="20"/>
                        </w:rPr>
                      </w:pPr>
                    </w:p>
                    <w:p w14:paraId="0BE0F3C0" w14:textId="77777777" w:rsidR="00DC2F5C" w:rsidRPr="009434E3" w:rsidRDefault="00DC2F5C" w:rsidP="00DC2F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4FF3C4F2" w14:textId="77777777" w:rsidR="00DC2F5C" w:rsidRPr="009434E3" w:rsidRDefault="00DC2F5C" w:rsidP="00DC2F5C">
                      <w:pPr>
                        <w:pStyle w:val="StandardWeb"/>
                        <w:widowControl w:val="0"/>
                        <w:spacing w:before="0" w:beforeAutospacing="0" w:after="0" w:afterAutospacing="0" w:line="276" w:lineRule="auto"/>
                        <w:jc w:val="both"/>
                        <w:rPr>
                          <w:rFonts w:ascii="Arial" w:hAnsi="Arial" w:cs="Arial"/>
                          <w:sz w:val="20"/>
                          <w:szCs w:val="20"/>
                        </w:rPr>
                      </w:pPr>
                    </w:p>
                    <w:p w14:paraId="55D75A98" w14:textId="77777777" w:rsidR="00DC2F5C" w:rsidRPr="009434E3" w:rsidRDefault="00DC2F5C" w:rsidP="00DC2F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41BB5B86" w14:textId="77777777" w:rsidR="00DC2F5C" w:rsidRPr="009434E3" w:rsidRDefault="00DC2F5C" w:rsidP="00DC2F5C">
                      <w:pPr>
                        <w:pStyle w:val="StandardWeb"/>
                        <w:widowControl w:val="0"/>
                        <w:spacing w:before="0" w:beforeAutospacing="0" w:after="0" w:afterAutospacing="0" w:line="360" w:lineRule="auto"/>
                        <w:jc w:val="both"/>
                        <w:rPr>
                          <w:rFonts w:ascii="Arial" w:hAnsi="Arial" w:cs="Arial"/>
                          <w:sz w:val="20"/>
                          <w:szCs w:val="20"/>
                        </w:rPr>
                      </w:pPr>
                    </w:p>
                    <w:p w14:paraId="4BB30982" w14:textId="77777777" w:rsidR="00DC2F5C" w:rsidRPr="009434E3" w:rsidRDefault="00DC2F5C" w:rsidP="00DC2F5C">
                      <w:pPr>
                        <w:spacing w:line="360" w:lineRule="auto"/>
                        <w:jc w:val="both"/>
                        <w:rPr>
                          <w:rFonts w:ascii="Arial" w:hAnsi="Arial" w:cs="Arial"/>
                          <w:sz w:val="20"/>
                          <w:szCs w:val="20"/>
                        </w:rPr>
                      </w:pPr>
                    </w:p>
                    <w:p w14:paraId="2E80944C" w14:textId="77777777" w:rsidR="00DC2F5C" w:rsidRPr="00175767" w:rsidRDefault="00DC2F5C" w:rsidP="00DC2F5C">
                      <w:pPr>
                        <w:pStyle w:val="berschrift1"/>
                        <w:spacing w:line="360" w:lineRule="auto"/>
                        <w:jc w:val="both"/>
                        <w:rPr>
                          <w:rFonts w:ascii="Arial" w:hAnsi="Arial" w:cs="Arial"/>
                          <w:b w:val="0"/>
                          <w:sz w:val="20"/>
                        </w:rPr>
                      </w:pPr>
                    </w:p>
                    <w:p w14:paraId="15C5F9CF" w14:textId="77777777" w:rsidR="00DC2F5C" w:rsidRPr="00175767" w:rsidRDefault="00DC2F5C" w:rsidP="00DC2F5C">
                      <w:pPr>
                        <w:spacing w:line="360" w:lineRule="auto"/>
                        <w:jc w:val="both"/>
                        <w:rPr>
                          <w:rFonts w:ascii="Arial" w:hAnsi="Arial" w:cs="Arial"/>
                          <w:sz w:val="20"/>
                        </w:rPr>
                      </w:pPr>
                    </w:p>
                  </w:txbxContent>
                </v:textbox>
                <w10:anchorlock/>
              </v:shape>
            </w:pict>
          </mc:Fallback>
        </mc:AlternateContent>
      </w:r>
    </w:p>
    <w:p w14:paraId="7EFEF81C" w14:textId="77777777" w:rsidR="00DC2F5C" w:rsidRDefault="00DC2F5C" w:rsidP="00E569D6">
      <w:pPr>
        <w:spacing w:line="360" w:lineRule="auto"/>
        <w:jc w:val="both"/>
        <w:rPr>
          <w:rFonts w:ascii="Arial" w:hAnsi="Arial" w:cs="Arial"/>
          <w:sz w:val="22"/>
          <w:szCs w:val="22"/>
        </w:rPr>
      </w:pPr>
    </w:p>
    <w:p w14:paraId="79E3CD0C" w14:textId="77777777" w:rsidR="00DC2F5C" w:rsidRDefault="00DC2F5C" w:rsidP="00E569D6">
      <w:pPr>
        <w:spacing w:line="360" w:lineRule="auto"/>
        <w:jc w:val="both"/>
        <w:rPr>
          <w:rFonts w:ascii="Arial" w:hAnsi="Arial" w:cs="Arial"/>
          <w:sz w:val="22"/>
          <w:szCs w:val="22"/>
        </w:rPr>
      </w:pPr>
    </w:p>
    <w:p w14:paraId="7844485E" w14:textId="77777777" w:rsidR="00DC2F5C" w:rsidRPr="001232FB" w:rsidRDefault="00DC2F5C" w:rsidP="00E569D6">
      <w:pPr>
        <w:spacing w:line="360" w:lineRule="auto"/>
        <w:jc w:val="both"/>
        <w:rPr>
          <w:rFonts w:ascii="Arial" w:hAnsi="Arial" w:cs="Arial"/>
          <w:sz w:val="22"/>
          <w:szCs w:val="22"/>
        </w:rPr>
      </w:pPr>
    </w:p>
    <w:p w14:paraId="2B62442F" w14:textId="77777777" w:rsidR="00635EDD" w:rsidRDefault="00422527" w:rsidP="00635EDD">
      <w:pPr>
        <w:spacing w:line="360" w:lineRule="auto"/>
      </w:pPr>
      <w:r>
        <w:rPr>
          <w:noProof/>
        </w:rPr>
        <w:drawing>
          <wp:inline distT="0" distB="0" distL="0" distR="0" wp14:anchorId="5AF70047" wp14:editId="092E547B">
            <wp:extent cx="3249778" cy="2168237"/>
            <wp:effectExtent l="0" t="0" r="8255" b="3810"/>
            <wp:docPr id="191768424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58368" cy="2173968"/>
                    </a:xfrm>
                    <a:prstGeom prst="rect">
                      <a:avLst/>
                    </a:prstGeom>
                    <a:noFill/>
                    <a:ln>
                      <a:noFill/>
                    </a:ln>
                  </pic:spPr>
                </pic:pic>
              </a:graphicData>
            </a:graphic>
          </wp:inline>
        </w:drawing>
      </w:r>
    </w:p>
    <w:p w14:paraId="55AA2C4D" w14:textId="3D103EBF" w:rsidR="00AC10CC" w:rsidRPr="00635EDD" w:rsidRDefault="00AC10CC" w:rsidP="00635EDD">
      <w:pPr>
        <w:spacing w:line="360" w:lineRule="auto"/>
        <w:jc w:val="both"/>
      </w:pPr>
      <w:r w:rsidRPr="00AC10CC">
        <w:rPr>
          <w:rFonts w:ascii="Arial" w:hAnsi="Arial" w:cs="Arial"/>
          <w:sz w:val="22"/>
          <w:szCs w:val="22"/>
        </w:rPr>
        <w:t xml:space="preserve">Drei große Mehrfamilienhäuser </w:t>
      </w:r>
      <w:r w:rsidR="00F315E7">
        <w:rPr>
          <w:rFonts w:ascii="Arial" w:hAnsi="Arial" w:cs="Arial"/>
          <w:sz w:val="22"/>
          <w:szCs w:val="22"/>
        </w:rPr>
        <w:t>ließ die</w:t>
      </w:r>
      <w:r w:rsidR="00735EED">
        <w:rPr>
          <w:rFonts w:ascii="Arial" w:hAnsi="Arial" w:cs="Arial"/>
          <w:sz w:val="22"/>
          <w:szCs w:val="22"/>
        </w:rPr>
        <w:t xml:space="preserve"> </w:t>
      </w:r>
      <w:r w:rsidR="00735EED" w:rsidRPr="00AC10CC">
        <w:rPr>
          <w:rFonts w:ascii="Arial" w:hAnsi="Arial" w:cs="Arial"/>
          <w:sz w:val="22"/>
          <w:szCs w:val="22"/>
        </w:rPr>
        <w:t>WBM Wohnungsbau</w:t>
      </w:r>
      <w:r w:rsidR="00735EED">
        <w:rPr>
          <w:rFonts w:ascii="Arial" w:hAnsi="Arial" w:cs="Arial"/>
          <w:sz w:val="22"/>
          <w:szCs w:val="22"/>
        </w:rPr>
        <w:t xml:space="preserve">gesellschaft </w:t>
      </w:r>
      <w:r w:rsidR="00735EED" w:rsidRPr="00AC10CC">
        <w:rPr>
          <w:rFonts w:ascii="Arial" w:hAnsi="Arial" w:cs="Arial"/>
          <w:sz w:val="22"/>
          <w:szCs w:val="22"/>
        </w:rPr>
        <w:t xml:space="preserve">Berlin-Mitte </w:t>
      </w:r>
      <w:r w:rsidRPr="00AC10CC">
        <w:rPr>
          <w:rFonts w:ascii="Arial" w:hAnsi="Arial" w:cs="Arial"/>
          <w:sz w:val="22"/>
          <w:szCs w:val="22"/>
        </w:rPr>
        <w:t xml:space="preserve">an der Bernauer Straße </w:t>
      </w:r>
      <w:r w:rsidR="00735EED">
        <w:rPr>
          <w:rFonts w:ascii="Arial" w:hAnsi="Arial" w:cs="Arial"/>
          <w:sz w:val="22"/>
          <w:szCs w:val="22"/>
        </w:rPr>
        <w:t>in Berlin</w:t>
      </w:r>
      <w:r w:rsidR="00F315E7">
        <w:rPr>
          <w:rFonts w:ascii="Arial" w:hAnsi="Arial" w:cs="Arial"/>
          <w:sz w:val="22"/>
          <w:szCs w:val="22"/>
        </w:rPr>
        <w:t xml:space="preserve"> errichten</w:t>
      </w:r>
      <w:r w:rsidR="00735EED">
        <w:rPr>
          <w:rFonts w:ascii="Arial" w:hAnsi="Arial" w:cs="Arial"/>
          <w:sz w:val="22"/>
          <w:szCs w:val="22"/>
        </w:rPr>
        <w:t xml:space="preserve">. </w:t>
      </w:r>
    </w:p>
    <w:p w14:paraId="1F7FDDCB" w14:textId="7331CE44" w:rsidR="00422527" w:rsidRDefault="00422527" w:rsidP="00422527">
      <w:pPr>
        <w:widowControl w:val="0"/>
        <w:spacing w:line="360" w:lineRule="auto"/>
        <w:jc w:val="both"/>
        <w:rPr>
          <w:rFonts w:ascii="Arial" w:hAnsi="Arial" w:cs="Arial"/>
          <w:sz w:val="22"/>
          <w:szCs w:val="22"/>
        </w:rPr>
      </w:pPr>
    </w:p>
    <w:p w14:paraId="520ACC98" w14:textId="77777777" w:rsidR="00F315E7" w:rsidRPr="00AC10CC" w:rsidRDefault="00F315E7" w:rsidP="00422527">
      <w:pPr>
        <w:widowControl w:val="0"/>
        <w:spacing w:line="360" w:lineRule="auto"/>
        <w:jc w:val="both"/>
        <w:rPr>
          <w:rFonts w:ascii="Arial" w:hAnsi="Arial" w:cs="Arial"/>
          <w:sz w:val="22"/>
          <w:szCs w:val="22"/>
        </w:rPr>
      </w:pPr>
    </w:p>
    <w:p w14:paraId="55B05A6B" w14:textId="04160E1F" w:rsidR="00422527" w:rsidRDefault="00422527" w:rsidP="00422527">
      <w:pPr>
        <w:widowControl w:val="0"/>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3B000E32" wp14:editId="5B7C0747">
            <wp:extent cx="3221377" cy="2151184"/>
            <wp:effectExtent l="0" t="0" r="0" b="1905"/>
            <wp:docPr id="29073073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9865" cy="2156852"/>
                    </a:xfrm>
                    <a:prstGeom prst="rect">
                      <a:avLst/>
                    </a:prstGeom>
                    <a:noFill/>
                    <a:ln>
                      <a:noFill/>
                    </a:ln>
                  </pic:spPr>
                </pic:pic>
              </a:graphicData>
            </a:graphic>
          </wp:inline>
        </w:drawing>
      </w:r>
    </w:p>
    <w:p w14:paraId="2668F4C4" w14:textId="7C74E2DC" w:rsidR="00E43347" w:rsidRPr="00E43347" w:rsidRDefault="00476AC6" w:rsidP="00E43347">
      <w:pPr>
        <w:widowControl w:val="0"/>
        <w:spacing w:line="360" w:lineRule="auto"/>
        <w:jc w:val="both"/>
        <w:rPr>
          <w:rFonts w:ascii="Arial" w:hAnsi="Arial" w:cs="Arial"/>
          <w:color w:val="000000" w:themeColor="text1"/>
          <w:sz w:val="22"/>
          <w:szCs w:val="22"/>
        </w:rPr>
      </w:pPr>
      <w:r>
        <w:rPr>
          <w:rFonts w:ascii="Arial" w:hAnsi="Arial" w:cs="Arial"/>
          <w:sz w:val="22"/>
          <w:szCs w:val="22"/>
        </w:rPr>
        <w:t>Viele hundert Quadratmeter Fassadenflächen</w:t>
      </w:r>
      <w:r w:rsidR="00735EED">
        <w:rPr>
          <w:rFonts w:ascii="Arial" w:hAnsi="Arial" w:cs="Arial"/>
          <w:sz w:val="22"/>
          <w:szCs w:val="22"/>
        </w:rPr>
        <w:t xml:space="preserve"> wurden</w:t>
      </w:r>
      <w:r>
        <w:rPr>
          <w:rFonts w:ascii="Arial" w:hAnsi="Arial" w:cs="Arial"/>
          <w:sz w:val="22"/>
          <w:szCs w:val="22"/>
        </w:rPr>
        <w:t xml:space="preserve"> </w:t>
      </w:r>
      <w:r w:rsidR="00E43347">
        <w:rPr>
          <w:rFonts w:ascii="Arial" w:hAnsi="Arial" w:cs="Arial"/>
          <w:sz w:val="22"/>
          <w:szCs w:val="22"/>
        </w:rPr>
        <w:t xml:space="preserve">beim Bau der neuen Wohngebäude </w:t>
      </w:r>
      <w:r>
        <w:rPr>
          <w:rFonts w:ascii="Arial" w:hAnsi="Arial" w:cs="Arial"/>
          <w:sz w:val="22"/>
          <w:szCs w:val="22"/>
        </w:rPr>
        <w:t>mit der „Coverrock X-2“ Dämmplatte beleg</w:t>
      </w:r>
      <w:r w:rsidR="00735EED">
        <w:rPr>
          <w:rFonts w:ascii="Arial" w:hAnsi="Arial" w:cs="Arial"/>
          <w:sz w:val="22"/>
          <w:szCs w:val="22"/>
        </w:rPr>
        <w:t>t</w:t>
      </w:r>
      <w:r>
        <w:rPr>
          <w:rFonts w:ascii="Arial" w:hAnsi="Arial" w:cs="Arial"/>
          <w:sz w:val="22"/>
          <w:szCs w:val="22"/>
        </w:rPr>
        <w:t xml:space="preserve">. </w:t>
      </w:r>
      <w:r w:rsidR="00E43347" w:rsidRPr="00E43347">
        <w:rPr>
          <w:rFonts w:ascii="Arial" w:hAnsi="Arial" w:cs="Arial"/>
          <w:color w:val="000000" w:themeColor="text1"/>
          <w:sz w:val="22"/>
          <w:szCs w:val="22"/>
        </w:rPr>
        <w:t xml:space="preserve">160 mm, an einigen Stellen sogar 180 mm dick ist die Wärmedämmung aus Steinwolle in der Außenwandkonstruktion. </w:t>
      </w:r>
    </w:p>
    <w:p w14:paraId="315256A1" w14:textId="77777777" w:rsidR="00476AC6" w:rsidRDefault="00476AC6" w:rsidP="00422527">
      <w:pPr>
        <w:widowControl w:val="0"/>
        <w:spacing w:line="360" w:lineRule="auto"/>
        <w:jc w:val="both"/>
        <w:rPr>
          <w:rFonts w:ascii="Arial" w:hAnsi="Arial" w:cs="Arial"/>
          <w:sz w:val="22"/>
          <w:szCs w:val="22"/>
        </w:rPr>
      </w:pPr>
    </w:p>
    <w:p w14:paraId="071C7E7B" w14:textId="77777777" w:rsidR="00DC2F5C" w:rsidRDefault="00DC2F5C" w:rsidP="00422527">
      <w:pPr>
        <w:widowControl w:val="0"/>
        <w:spacing w:line="360" w:lineRule="auto"/>
        <w:jc w:val="both"/>
        <w:rPr>
          <w:rFonts w:ascii="Arial" w:hAnsi="Arial" w:cs="Arial"/>
          <w:sz w:val="22"/>
          <w:szCs w:val="22"/>
        </w:rPr>
      </w:pPr>
    </w:p>
    <w:p w14:paraId="44B8935B" w14:textId="77777777" w:rsidR="00810232" w:rsidRDefault="00810232" w:rsidP="00810232">
      <w:pPr>
        <w:widowControl w:val="0"/>
        <w:spacing w:line="360" w:lineRule="auto"/>
        <w:jc w:val="both"/>
        <w:rPr>
          <w:rFonts w:ascii="Arial" w:hAnsi="Arial" w:cs="Arial"/>
          <w:sz w:val="22"/>
          <w:szCs w:val="22"/>
        </w:rPr>
      </w:pPr>
      <w:r>
        <w:rPr>
          <w:rFonts w:ascii="Arial" w:hAnsi="Arial" w:cs="Arial"/>
          <w:noProof/>
          <w:sz w:val="22"/>
          <w:szCs w:val="22"/>
        </w:rPr>
        <w:drawing>
          <wp:inline distT="0" distB="0" distL="0" distR="0" wp14:anchorId="330BB2C8" wp14:editId="65ADAA2C">
            <wp:extent cx="3217985" cy="2148919"/>
            <wp:effectExtent l="0" t="0" r="1905" b="3810"/>
            <wp:docPr id="1090693785" name="Grafik 13" descr="Ein Bild, das Kleidung, Gebäude, Person,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693785" name="Grafik 13" descr="Ein Bild, das Kleidung, Gebäude, Person, Wand enthält.&#10;&#10;KI-generierte Inhalte können fehlerhaft sei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27374" cy="2155189"/>
                    </a:xfrm>
                    <a:prstGeom prst="rect">
                      <a:avLst/>
                    </a:prstGeom>
                    <a:noFill/>
                    <a:ln>
                      <a:noFill/>
                    </a:ln>
                  </pic:spPr>
                </pic:pic>
              </a:graphicData>
            </a:graphic>
          </wp:inline>
        </w:drawing>
      </w:r>
    </w:p>
    <w:p w14:paraId="77F9DD4D" w14:textId="77777777" w:rsidR="00810232" w:rsidRDefault="00810232" w:rsidP="00810232">
      <w:pPr>
        <w:widowControl w:val="0"/>
        <w:spacing w:line="360" w:lineRule="auto"/>
        <w:jc w:val="both"/>
        <w:rPr>
          <w:rFonts w:ascii="Arial" w:hAnsi="Arial" w:cs="Arial"/>
          <w:sz w:val="22"/>
          <w:szCs w:val="22"/>
        </w:rPr>
      </w:pPr>
      <w:r w:rsidRPr="00D4470D">
        <w:rPr>
          <w:rFonts w:ascii="Arial" w:hAnsi="Arial" w:cs="Arial"/>
          <w:sz w:val="22"/>
          <w:szCs w:val="22"/>
        </w:rPr>
        <w:t xml:space="preserve">Die an der Bernauer Straße verarbeitete </w:t>
      </w:r>
      <w:r w:rsidRPr="00D4470D">
        <w:rPr>
          <w:rFonts w:ascii="Arial" w:hAnsi="Arial" w:cs="Arial"/>
          <w:bCs/>
          <w:sz w:val="22"/>
          <w:szCs w:val="22"/>
        </w:rPr>
        <w:t xml:space="preserve">„Coverrock X-2“ ist beidseitig mit einer Haftbrücke beschichtet. Sie kann deshalb in einen maschinell aufgebrachten Klebemörtel direkt eingeschwommen werden. </w:t>
      </w:r>
      <w:r>
        <w:rPr>
          <w:rFonts w:ascii="Arial" w:hAnsi="Arial" w:cs="Arial"/>
          <w:bCs/>
          <w:sz w:val="22"/>
          <w:szCs w:val="22"/>
        </w:rPr>
        <w:t>Das spart messbar Zeit.</w:t>
      </w:r>
    </w:p>
    <w:p w14:paraId="47ABCB9B" w14:textId="77777777" w:rsidR="00810232" w:rsidRDefault="00810232" w:rsidP="00810232">
      <w:pPr>
        <w:widowControl w:val="0"/>
        <w:spacing w:line="360" w:lineRule="auto"/>
        <w:jc w:val="both"/>
        <w:rPr>
          <w:rFonts w:ascii="Arial" w:hAnsi="Arial" w:cs="Arial"/>
          <w:sz w:val="22"/>
          <w:szCs w:val="22"/>
        </w:rPr>
      </w:pPr>
    </w:p>
    <w:p w14:paraId="24AEE43C" w14:textId="77777777" w:rsidR="00810232" w:rsidRDefault="00810232" w:rsidP="00810232">
      <w:pPr>
        <w:widowControl w:val="0"/>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5902CADA" wp14:editId="52663BFD">
            <wp:extent cx="3206262" cy="2141091"/>
            <wp:effectExtent l="0" t="0" r="0" b="0"/>
            <wp:docPr id="1236791792" name="Grafik 14" descr="Ein Bild, das Kleidung, Person, Gebäude, Blue Colla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791792" name="Grafik 14" descr="Ein Bild, das Kleidung, Person, Gebäude, Blue Collar enthält.&#10;&#10;KI-generierte Inhalte können fehlerhaft sei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16495" cy="2147925"/>
                    </a:xfrm>
                    <a:prstGeom prst="rect">
                      <a:avLst/>
                    </a:prstGeom>
                    <a:noFill/>
                    <a:ln>
                      <a:noFill/>
                    </a:ln>
                  </pic:spPr>
                </pic:pic>
              </a:graphicData>
            </a:graphic>
          </wp:inline>
        </w:drawing>
      </w:r>
    </w:p>
    <w:p w14:paraId="64768CFD" w14:textId="77777777" w:rsidR="00810232" w:rsidRPr="00E43347" w:rsidRDefault="00810232" w:rsidP="00810232">
      <w:pPr>
        <w:widowControl w:val="0"/>
        <w:spacing w:line="360" w:lineRule="auto"/>
        <w:jc w:val="both"/>
        <w:rPr>
          <w:rFonts w:ascii="Arial" w:hAnsi="Arial" w:cs="Arial"/>
          <w:color w:val="000000" w:themeColor="text1"/>
          <w:sz w:val="22"/>
          <w:szCs w:val="22"/>
        </w:rPr>
      </w:pPr>
      <w:r>
        <w:rPr>
          <w:rFonts w:ascii="Arial" w:hAnsi="Arial" w:cs="Arial"/>
          <w:sz w:val="22"/>
          <w:szCs w:val="22"/>
        </w:rPr>
        <w:t>Die Dämmplatten können dank ihres handlichen Formats von einem Monteur allein sicher platziert und verklebt werden.</w:t>
      </w:r>
      <w:r w:rsidRPr="00810232">
        <w:rPr>
          <w:rFonts w:ascii="Arial" w:hAnsi="Arial" w:cs="Arial"/>
          <w:color w:val="000000" w:themeColor="text1"/>
          <w:sz w:val="22"/>
          <w:szCs w:val="22"/>
        </w:rPr>
        <w:t xml:space="preserve"> </w:t>
      </w:r>
      <w:r w:rsidRPr="00E43347">
        <w:rPr>
          <w:rFonts w:ascii="Arial" w:hAnsi="Arial" w:cs="Arial"/>
          <w:color w:val="000000" w:themeColor="text1"/>
          <w:sz w:val="22"/>
          <w:szCs w:val="22"/>
        </w:rPr>
        <w:t>Die Wärmeleitfähigkeit λ = 0,035 W/(m∙K) der „Coverrock X-2“ in Kombination mit ihrer Nichtbrennbarkeit empfehlen Systeme wie das „Sto Therm Vario“ auch für Gebäude der Klassen 4 und 5.</w:t>
      </w:r>
    </w:p>
    <w:p w14:paraId="5BF442EE" w14:textId="77777777" w:rsidR="00810232" w:rsidRDefault="00810232" w:rsidP="00422527">
      <w:pPr>
        <w:widowControl w:val="0"/>
        <w:spacing w:line="360" w:lineRule="auto"/>
        <w:jc w:val="both"/>
        <w:rPr>
          <w:rFonts w:ascii="Arial" w:hAnsi="Arial" w:cs="Arial"/>
          <w:sz w:val="22"/>
          <w:szCs w:val="22"/>
        </w:rPr>
      </w:pPr>
    </w:p>
    <w:p w14:paraId="32AB5766" w14:textId="77777777" w:rsidR="00DC2F5C" w:rsidRDefault="00DC2F5C" w:rsidP="00422527">
      <w:pPr>
        <w:widowControl w:val="0"/>
        <w:spacing w:line="360" w:lineRule="auto"/>
        <w:jc w:val="both"/>
        <w:rPr>
          <w:rFonts w:ascii="Arial" w:hAnsi="Arial" w:cs="Arial"/>
          <w:sz w:val="22"/>
          <w:szCs w:val="22"/>
        </w:rPr>
      </w:pPr>
    </w:p>
    <w:p w14:paraId="6788C44C" w14:textId="20935501" w:rsidR="000E6BC2" w:rsidRDefault="00422527" w:rsidP="00422527">
      <w:pPr>
        <w:widowControl w:val="0"/>
        <w:spacing w:line="360" w:lineRule="auto"/>
        <w:jc w:val="both"/>
        <w:rPr>
          <w:rFonts w:ascii="Arial" w:hAnsi="Arial" w:cs="Arial"/>
          <w:sz w:val="22"/>
          <w:szCs w:val="22"/>
        </w:rPr>
      </w:pPr>
      <w:r>
        <w:rPr>
          <w:rFonts w:ascii="Arial" w:hAnsi="Arial" w:cs="Arial"/>
          <w:noProof/>
          <w:sz w:val="22"/>
          <w:szCs w:val="22"/>
        </w:rPr>
        <w:drawing>
          <wp:inline distT="0" distB="0" distL="0" distR="0" wp14:anchorId="4870BE77" wp14:editId="00083B0F">
            <wp:extent cx="3221355" cy="2151169"/>
            <wp:effectExtent l="0" t="0" r="0" b="1905"/>
            <wp:docPr id="80318043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3817" cy="2159491"/>
                    </a:xfrm>
                    <a:prstGeom prst="rect">
                      <a:avLst/>
                    </a:prstGeom>
                    <a:noFill/>
                    <a:ln>
                      <a:noFill/>
                    </a:ln>
                  </pic:spPr>
                </pic:pic>
              </a:graphicData>
            </a:graphic>
          </wp:inline>
        </w:drawing>
      </w:r>
    </w:p>
    <w:p w14:paraId="18FD7E0C" w14:textId="32312EA5" w:rsidR="00476AC6" w:rsidRPr="00D4470D" w:rsidRDefault="00476AC6" w:rsidP="00476AC6">
      <w:pPr>
        <w:widowControl w:val="0"/>
        <w:spacing w:line="360" w:lineRule="auto"/>
        <w:jc w:val="both"/>
        <w:rPr>
          <w:rFonts w:ascii="Arial" w:hAnsi="Arial" w:cs="Arial"/>
          <w:sz w:val="22"/>
          <w:szCs w:val="22"/>
        </w:rPr>
      </w:pPr>
      <w:r w:rsidRPr="00D4470D">
        <w:rPr>
          <w:rFonts w:ascii="Arial" w:hAnsi="Arial" w:cs="Arial"/>
          <w:bCs/>
          <w:sz w:val="22"/>
          <w:szCs w:val="22"/>
        </w:rPr>
        <w:t xml:space="preserve">Steinwolle-Verschnitt, </w:t>
      </w:r>
      <w:r>
        <w:rPr>
          <w:rFonts w:ascii="Arial" w:hAnsi="Arial" w:cs="Arial"/>
          <w:bCs/>
          <w:sz w:val="22"/>
          <w:szCs w:val="22"/>
        </w:rPr>
        <w:t>der</w:t>
      </w:r>
      <w:r w:rsidRPr="00D4470D">
        <w:rPr>
          <w:rFonts w:ascii="Arial" w:hAnsi="Arial" w:cs="Arial"/>
          <w:bCs/>
          <w:sz w:val="22"/>
          <w:szCs w:val="22"/>
        </w:rPr>
        <w:t xml:space="preserve"> </w:t>
      </w:r>
      <w:r>
        <w:rPr>
          <w:rFonts w:ascii="Arial" w:hAnsi="Arial" w:cs="Arial"/>
          <w:bCs/>
          <w:sz w:val="22"/>
          <w:szCs w:val="22"/>
        </w:rPr>
        <w:t xml:space="preserve">bei der Anpassung </w:t>
      </w:r>
      <w:r w:rsidR="00F315E7">
        <w:rPr>
          <w:rFonts w:ascii="Arial" w:hAnsi="Arial" w:cs="Arial"/>
          <w:bCs/>
          <w:sz w:val="22"/>
          <w:szCs w:val="22"/>
        </w:rPr>
        <w:t xml:space="preserve">der Dämmplatten </w:t>
      </w:r>
      <w:r>
        <w:rPr>
          <w:rFonts w:ascii="Arial" w:hAnsi="Arial" w:cs="Arial"/>
          <w:bCs/>
          <w:sz w:val="22"/>
          <w:szCs w:val="22"/>
        </w:rPr>
        <w:t xml:space="preserve">an die Fassade </w:t>
      </w:r>
      <w:r w:rsidRPr="00D4470D">
        <w:rPr>
          <w:rFonts w:ascii="Arial" w:hAnsi="Arial" w:cs="Arial"/>
          <w:bCs/>
          <w:sz w:val="22"/>
          <w:szCs w:val="22"/>
        </w:rPr>
        <w:t>entst</w:t>
      </w:r>
      <w:r w:rsidR="00F315E7">
        <w:rPr>
          <w:rFonts w:ascii="Arial" w:hAnsi="Arial" w:cs="Arial"/>
          <w:bCs/>
          <w:sz w:val="22"/>
          <w:szCs w:val="22"/>
        </w:rPr>
        <w:t>and</w:t>
      </w:r>
      <w:r w:rsidRPr="00D4470D">
        <w:rPr>
          <w:rFonts w:ascii="Arial" w:hAnsi="Arial" w:cs="Arial"/>
          <w:bCs/>
          <w:sz w:val="22"/>
          <w:szCs w:val="22"/>
        </w:rPr>
        <w:t xml:space="preserve">, </w:t>
      </w:r>
      <w:r w:rsidR="00F315E7">
        <w:rPr>
          <w:rFonts w:ascii="Arial" w:hAnsi="Arial" w:cs="Arial"/>
          <w:bCs/>
          <w:sz w:val="22"/>
          <w:szCs w:val="22"/>
        </w:rPr>
        <w:t>wurde</w:t>
      </w:r>
      <w:r w:rsidRPr="00D4470D">
        <w:rPr>
          <w:rFonts w:ascii="Arial" w:hAnsi="Arial" w:cs="Arial"/>
          <w:bCs/>
          <w:sz w:val="22"/>
          <w:szCs w:val="22"/>
        </w:rPr>
        <w:t xml:space="preserve"> in „Rockcycle“ Big Bags gesammelt und an den Hersteller zurückgegeben. </w:t>
      </w:r>
      <w:r w:rsidRPr="00A90263">
        <w:rPr>
          <w:rFonts w:ascii="Arial" w:hAnsi="Arial" w:cs="Arial"/>
          <w:bCs/>
          <w:sz w:val="22"/>
          <w:szCs w:val="22"/>
        </w:rPr>
        <w:t>In den drei Werken der DEUTSCHEN ROCKWOOL w</w:t>
      </w:r>
      <w:r w:rsidR="00F315E7">
        <w:rPr>
          <w:rFonts w:ascii="Arial" w:hAnsi="Arial" w:cs="Arial"/>
          <w:bCs/>
          <w:sz w:val="22"/>
          <w:szCs w:val="22"/>
        </w:rPr>
        <w:t>u</w:t>
      </w:r>
      <w:r w:rsidRPr="00A90263">
        <w:rPr>
          <w:rFonts w:ascii="Arial" w:hAnsi="Arial" w:cs="Arial"/>
          <w:bCs/>
          <w:sz w:val="22"/>
          <w:szCs w:val="22"/>
        </w:rPr>
        <w:t>rden diese zu neuen Dämmstoffen verarbeitet.</w:t>
      </w:r>
      <w:r w:rsidRPr="00D4470D">
        <w:rPr>
          <w:rFonts w:ascii="Arial" w:hAnsi="Arial" w:cs="Arial"/>
          <w:bCs/>
          <w:sz w:val="22"/>
          <w:szCs w:val="22"/>
        </w:rPr>
        <w:t xml:space="preserve"> </w:t>
      </w:r>
    </w:p>
    <w:p w14:paraId="2C13D09A" w14:textId="6D70B02A" w:rsidR="00476AC6" w:rsidRPr="00D4470D" w:rsidRDefault="00476AC6" w:rsidP="00422527">
      <w:pPr>
        <w:widowControl w:val="0"/>
        <w:spacing w:line="360" w:lineRule="auto"/>
        <w:jc w:val="both"/>
        <w:rPr>
          <w:rFonts w:ascii="Arial" w:hAnsi="Arial" w:cs="Arial"/>
          <w:sz w:val="22"/>
          <w:szCs w:val="22"/>
        </w:rPr>
      </w:pPr>
    </w:p>
    <w:p w14:paraId="21AAD658" w14:textId="77777777" w:rsidR="00422527" w:rsidRDefault="00422527" w:rsidP="00422527">
      <w:pPr>
        <w:widowControl w:val="0"/>
        <w:spacing w:line="360" w:lineRule="auto"/>
        <w:jc w:val="both"/>
        <w:rPr>
          <w:rFonts w:ascii="Arial" w:hAnsi="Arial" w:cs="Arial"/>
          <w:sz w:val="22"/>
          <w:szCs w:val="22"/>
        </w:rPr>
      </w:pPr>
    </w:p>
    <w:p w14:paraId="751E73BE" w14:textId="77777777" w:rsidR="00CB34EA" w:rsidRPr="00D4470D" w:rsidRDefault="00CB34EA" w:rsidP="00422527">
      <w:pPr>
        <w:widowControl w:val="0"/>
        <w:spacing w:line="360" w:lineRule="auto"/>
        <w:jc w:val="both"/>
        <w:rPr>
          <w:rFonts w:ascii="Arial" w:hAnsi="Arial" w:cs="Arial"/>
          <w:sz w:val="22"/>
          <w:szCs w:val="22"/>
        </w:rPr>
      </w:pPr>
    </w:p>
    <w:p w14:paraId="3853396B" w14:textId="02F4D30C" w:rsidR="00CB34EA" w:rsidRPr="00D4470D" w:rsidRDefault="00CB34EA" w:rsidP="00422527">
      <w:pPr>
        <w:widowControl w:val="0"/>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46A4F6F7" wp14:editId="14FB77D4">
            <wp:extent cx="2164080" cy="2891553"/>
            <wp:effectExtent l="0" t="0" r="7620" b="4445"/>
            <wp:docPr id="13302025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77382" cy="2909326"/>
                    </a:xfrm>
                    <a:prstGeom prst="rect">
                      <a:avLst/>
                    </a:prstGeom>
                    <a:noFill/>
                    <a:ln>
                      <a:noFill/>
                    </a:ln>
                  </pic:spPr>
                </pic:pic>
              </a:graphicData>
            </a:graphic>
          </wp:inline>
        </w:drawing>
      </w:r>
    </w:p>
    <w:p w14:paraId="7DE9D45D" w14:textId="6C27D888" w:rsidR="00CB34EA" w:rsidRDefault="00EE4AE9" w:rsidP="00422527">
      <w:pPr>
        <w:widowControl w:val="0"/>
        <w:spacing w:line="360" w:lineRule="auto"/>
        <w:jc w:val="both"/>
        <w:rPr>
          <w:rFonts w:ascii="Arial" w:hAnsi="Arial" w:cs="Arial"/>
          <w:sz w:val="22"/>
          <w:szCs w:val="22"/>
        </w:rPr>
      </w:pPr>
      <w:r>
        <w:rPr>
          <w:rFonts w:ascii="Arial" w:hAnsi="Arial" w:cs="Arial"/>
          <w:sz w:val="22"/>
          <w:szCs w:val="22"/>
        </w:rPr>
        <w:t>Klassisch wurden die Klinkerriemchen von der</w:t>
      </w:r>
      <w:r w:rsidRPr="00EE4AE9">
        <w:rPr>
          <w:rFonts w:ascii="Arial" w:hAnsi="Arial" w:cs="Arial"/>
          <w:sz w:val="22"/>
          <w:szCs w:val="22"/>
        </w:rPr>
        <w:t xml:space="preserve"> </w:t>
      </w:r>
      <w:r w:rsidRPr="00AE68C5">
        <w:rPr>
          <w:rFonts w:ascii="Arial" w:hAnsi="Arial" w:cs="Arial"/>
          <w:sz w:val="22"/>
          <w:szCs w:val="22"/>
        </w:rPr>
        <w:t>Gürbüz Bauausführung GmbH, Berlin</w:t>
      </w:r>
      <w:r>
        <w:rPr>
          <w:rFonts w:ascii="Arial" w:hAnsi="Arial" w:cs="Arial"/>
          <w:sz w:val="22"/>
          <w:szCs w:val="22"/>
        </w:rPr>
        <w:t>, auf der Dämmlage verklebt.</w:t>
      </w:r>
    </w:p>
    <w:p w14:paraId="05D8B836" w14:textId="77777777" w:rsidR="00F315E7" w:rsidRDefault="00F315E7" w:rsidP="000E6BC2">
      <w:pPr>
        <w:widowControl w:val="0"/>
        <w:spacing w:line="360" w:lineRule="auto"/>
        <w:jc w:val="both"/>
        <w:rPr>
          <w:rFonts w:ascii="Arial" w:hAnsi="Arial" w:cs="Arial"/>
          <w:sz w:val="22"/>
          <w:szCs w:val="22"/>
        </w:rPr>
      </w:pPr>
    </w:p>
    <w:p w14:paraId="50026536" w14:textId="77777777" w:rsidR="00DC2F5C" w:rsidRDefault="00DC2F5C" w:rsidP="000E6BC2">
      <w:pPr>
        <w:widowControl w:val="0"/>
        <w:spacing w:line="360" w:lineRule="auto"/>
        <w:jc w:val="both"/>
        <w:rPr>
          <w:rFonts w:ascii="Arial" w:hAnsi="Arial" w:cs="Arial"/>
          <w:sz w:val="22"/>
          <w:szCs w:val="22"/>
        </w:rPr>
      </w:pPr>
    </w:p>
    <w:p w14:paraId="4EAA32A8" w14:textId="2CE8EC7A" w:rsidR="00D86598" w:rsidRPr="00D4470D" w:rsidRDefault="00CB34EA" w:rsidP="000E6BC2">
      <w:pPr>
        <w:widowControl w:val="0"/>
        <w:spacing w:line="360" w:lineRule="auto"/>
        <w:jc w:val="both"/>
        <w:rPr>
          <w:rFonts w:ascii="Arial" w:hAnsi="Arial" w:cs="Arial"/>
          <w:sz w:val="22"/>
          <w:szCs w:val="22"/>
        </w:rPr>
      </w:pPr>
      <w:r>
        <w:rPr>
          <w:rFonts w:ascii="Arial" w:hAnsi="Arial" w:cs="Arial"/>
          <w:noProof/>
          <w:sz w:val="22"/>
          <w:szCs w:val="22"/>
        </w:rPr>
        <w:drawing>
          <wp:inline distT="0" distB="0" distL="0" distR="0" wp14:anchorId="61B036CF" wp14:editId="572E7881">
            <wp:extent cx="2148840" cy="2871190"/>
            <wp:effectExtent l="0" t="0" r="3810" b="5715"/>
            <wp:docPr id="173443118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55764" cy="2880442"/>
                    </a:xfrm>
                    <a:prstGeom prst="rect">
                      <a:avLst/>
                    </a:prstGeom>
                    <a:noFill/>
                    <a:ln>
                      <a:noFill/>
                    </a:ln>
                  </pic:spPr>
                </pic:pic>
              </a:graphicData>
            </a:graphic>
          </wp:inline>
        </w:drawing>
      </w:r>
    </w:p>
    <w:p w14:paraId="6629133E" w14:textId="60325999" w:rsidR="009837D3" w:rsidRDefault="00EE4AE9" w:rsidP="00992449">
      <w:pPr>
        <w:spacing w:line="360" w:lineRule="auto"/>
        <w:rPr>
          <w:rFonts w:ascii="Arial" w:hAnsi="Arial" w:cs="Arial"/>
          <w:sz w:val="22"/>
          <w:szCs w:val="22"/>
        </w:rPr>
      </w:pPr>
      <w:r w:rsidRPr="00EE4AE9">
        <w:rPr>
          <w:rFonts w:ascii="Arial" w:hAnsi="Arial" w:cs="Arial"/>
          <w:sz w:val="22"/>
          <w:szCs w:val="22"/>
        </w:rPr>
        <w:t>Die Verfugung der Riemchen erfolgte mit</w:t>
      </w:r>
      <w:r w:rsidR="00CA2DBC">
        <w:rPr>
          <w:rFonts w:ascii="Arial" w:hAnsi="Arial" w:cs="Arial"/>
          <w:sz w:val="22"/>
          <w:szCs w:val="22"/>
        </w:rPr>
        <w:t xml:space="preserve"> farblich abgestimmtem Fugenmörtel.</w:t>
      </w:r>
      <w:r w:rsidRPr="00EE4AE9">
        <w:rPr>
          <w:rFonts w:ascii="Arial" w:hAnsi="Arial" w:cs="Arial"/>
          <w:sz w:val="22"/>
          <w:szCs w:val="22"/>
        </w:rPr>
        <w:t xml:space="preserve"> </w:t>
      </w:r>
    </w:p>
    <w:p w14:paraId="2BB94C47" w14:textId="58C30D46" w:rsidR="00EE4AE9" w:rsidRDefault="00EE4AE9" w:rsidP="00F14A4C">
      <w:pPr>
        <w:widowControl w:val="0"/>
        <w:spacing w:line="360" w:lineRule="auto"/>
        <w:jc w:val="both"/>
        <w:rPr>
          <w:rFonts w:ascii="Arial" w:hAnsi="Arial" w:cs="Arial"/>
          <w:sz w:val="22"/>
          <w:szCs w:val="22"/>
        </w:rPr>
      </w:pPr>
    </w:p>
    <w:p w14:paraId="02729B6A" w14:textId="77777777" w:rsidR="003C5790" w:rsidRDefault="003C5790" w:rsidP="00F14A4C">
      <w:pPr>
        <w:widowControl w:val="0"/>
        <w:spacing w:line="360" w:lineRule="auto"/>
        <w:jc w:val="both"/>
        <w:rPr>
          <w:rFonts w:ascii="Arial" w:hAnsi="Arial" w:cs="Arial"/>
          <w:sz w:val="22"/>
          <w:szCs w:val="22"/>
        </w:rPr>
      </w:pPr>
    </w:p>
    <w:p w14:paraId="2F5532DC" w14:textId="7124ADB3" w:rsidR="00C864BD" w:rsidRPr="00D4470D" w:rsidRDefault="005E5292" w:rsidP="00F14A4C">
      <w:pPr>
        <w:widowControl w:val="0"/>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556DB49A" wp14:editId="5713048A">
            <wp:extent cx="2880000" cy="1923392"/>
            <wp:effectExtent l="0" t="0" r="0" b="1270"/>
            <wp:docPr id="92150809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1923392"/>
                    </a:xfrm>
                    <a:prstGeom prst="rect">
                      <a:avLst/>
                    </a:prstGeom>
                    <a:noFill/>
                    <a:ln>
                      <a:noFill/>
                    </a:ln>
                  </pic:spPr>
                </pic:pic>
              </a:graphicData>
            </a:graphic>
          </wp:inline>
        </w:drawing>
      </w:r>
    </w:p>
    <w:p w14:paraId="79AB4009" w14:textId="00A0BD8F" w:rsidR="00EA6F4E" w:rsidRDefault="00E43347" w:rsidP="00EA6F4E">
      <w:pPr>
        <w:spacing w:line="360" w:lineRule="auto"/>
        <w:jc w:val="both"/>
        <w:rPr>
          <w:rFonts w:ascii="Arial" w:hAnsi="Arial" w:cs="Arial"/>
          <w:color w:val="000000" w:themeColor="text1"/>
          <w:sz w:val="22"/>
          <w:szCs w:val="22"/>
        </w:rPr>
      </w:pPr>
      <w:r w:rsidRPr="00E43347">
        <w:rPr>
          <w:rFonts w:ascii="Arial" w:hAnsi="Arial" w:cs="Arial"/>
          <w:color w:val="000000" w:themeColor="text1"/>
          <w:sz w:val="22"/>
          <w:szCs w:val="22"/>
        </w:rPr>
        <w:t xml:space="preserve">Die ansprechenden Fassaden in Creme und Zartgrün </w:t>
      </w:r>
      <w:r>
        <w:rPr>
          <w:rFonts w:ascii="Arial" w:hAnsi="Arial" w:cs="Arial"/>
          <w:color w:val="000000" w:themeColor="text1"/>
          <w:sz w:val="22"/>
          <w:szCs w:val="22"/>
        </w:rPr>
        <w:t xml:space="preserve">dieser neuen Wohngebäude </w:t>
      </w:r>
      <w:r w:rsidRPr="00E43347">
        <w:rPr>
          <w:rFonts w:ascii="Arial" w:hAnsi="Arial" w:cs="Arial"/>
          <w:color w:val="000000" w:themeColor="text1"/>
          <w:sz w:val="22"/>
          <w:szCs w:val="22"/>
        </w:rPr>
        <w:t xml:space="preserve">wurden mit Klinkern und keramischen Belägen besonders wartungsarm und langlebig </w:t>
      </w:r>
      <w:r>
        <w:rPr>
          <w:rFonts w:ascii="Arial" w:hAnsi="Arial" w:cs="Arial"/>
          <w:color w:val="000000" w:themeColor="text1"/>
          <w:sz w:val="22"/>
          <w:szCs w:val="22"/>
        </w:rPr>
        <w:t>gestaltet</w:t>
      </w:r>
      <w:r w:rsidRPr="00E43347">
        <w:rPr>
          <w:rFonts w:ascii="Arial" w:hAnsi="Arial" w:cs="Arial"/>
          <w:color w:val="000000" w:themeColor="text1"/>
          <w:sz w:val="22"/>
          <w:szCs w:val="22"/>
        </w:rPr>
        <w:t>.</w:t>
      </w:r>
    </w:p>
    <w:p w14:paraId="69B01276" w14:textId="77777777" w:rsidR="00DC2F5C" w:rsidRPr="00E43347" w:rsidRDefault="00DC2F5C" w:rsidP="00EA6F4E">
      <w:pPr>
        <w:spacing w:line="360" w:lineRule="auto"/>
        <w:jc w:val="both"/>
        <w:rPr>
          <w:rFonts w:ascii="Arial" w:hAnsi="Arial" w:cs="Arial"/>
          <w:color w:val="000000" w:themeColor="text1"/>
          <w:sz w:val="22"/>
          <w:szCs w:val="22"/>
        </w:rPr>
      </w:pPr>
    </w:p>
    <w:p w14:paraId="509E617F" w14:textId="77777777" w:rsidR="00810232" w:rsidRDefault="00810232" w:rsidP="00810232">
      <w:pPr>
        <w:widowControl w:val="0"/>
        <w:spacing w:line="360" w:lineRule="auto"/>
        <w:jc w:val="both"/>
        <w:rPr>
          <w:rStyle w:val="Kommentarzeichen"/>
        </w:rPr>
      </w:pPr>
    </w:p>
    <w:p w14:paraId="670F18D4" w14:textId="77777777" w:rsidR="00810232" w:rsidRDefault="00810232" w:rsidP="00810232">
      <w:pPr>
        <w:widowControl w:val="0"/>
        <w:spacing w:line="360" w:lineRule="auto"/>
        <w:jc w:val="both"/>
        <w:rPr>
          <w:rFonts w:ascii="Arial" w:hAnsi="Arial" w:cs="Arial"/>
          <w:sz w:val="22"/>
          <w:szCs w:val="22"/>
        </w:rPr>
      </w:pPr>
      <w:r>
        <w:rPr>
          <w:rFonts w:ascii="Arial" w:hAnsi="Arial" w:cs="Arial"/>
          <w:noProof/>
          <w:sz w:val="22"/>
          <w:szCs w:val="22"/>
        </w:rPr>
        <w:drawing>
          <wp:inline distT="0" distB="0" distL="0" distR="0" wp14:anchorId="168A8622" wp14:editId="47E97EBC">
            <wp:extent cx="2002365" cy="3200400"/>
            <wp:effectExtent l="0" t="0" r="0" b="0"/>
            <wp:docPr id="1213520875" name="Grafik 7" descr="Ein Bild, das Fenster, Gebäude, draußen, Bau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520875" name="Grafik 7" descr="Ein Bild, das Fenster, Gebäude, draußen, Baum enthält.&#10;&#10;KI-generierte Inhalte können fehlerhaft sei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16608" cy="3223166"/>
                    </a:xfrm>
                    <a:prstGeom prst="rect">
                      <a:avLst/>
                    </a:prstGeom>
                    <a:noFill/>
                    <a:ln>
                      <a:noFill/>
                    </a:ln>
                  </pic:spPr>
                </pic:pic>
              </a:graphicData>
            </a:graphic>
          </wp:inline>
        </w:drawing>
      </w:r>
      <w:r>
        <w:rPr>
          <w:rFonts w:ascii="Arial" w:hAnsi="Arial" w:cs="Arial"/>
          <w:sz w:val="22"/>
          <w:szCs w:val="22"/>
        </w:rPr>
        <w:t xml:space="preserve"> </w:t>
      </w:r>
    </w:p>
    <w:p w14:paraId="49387919" w14:textId="77777777" w:rsidR="00810232" w:rsidRDefault="00810232" w:rsidP="00810232">
      <w:pPr>
        <w:widowControl w:val="0"/>
        <w:spacing w:line="360" w:lineRule="auto"/>
        <w:jc w:val="both"/>
        <w:rPr>
          <w:rFonts w:ascii="Arial" w:hAnsi="Arial" w:cs="Arial"/>
          <w:sz w:val="22"/>
          <w:szCs w:val="22"/>
        </w:rPr>
      </w:pPr>
      <w:r w:rsidRPr="00D4470D">
        <w:rPr>
          <w:rFonts w:ascii="Arial" w:hAnsi="Arial" w:cs="Arial"/>
          <w:sz w:val="22"/>
          <w:szCs w:val="22"/>
        </w:rPr>
        <w:t xml:space="preserve">Das System „Sto </w:t>
      </w:r>
      <w:r>
        <w:rPr>
          <w:rFonts w:ascii="Arial" w:hAnsi="Arial" w:cs="Arial"/>
          <w:sz w:val="22"/>
          <w:szCs w:val="22"/>
        </w:rPr>
        <w:t>Therm Vario</w:t>
      </w:r>
      <w:r w:rsidRPr="00D4470D">
        <w:rPr>
          <w:rFonts w:ascii="Arial" w:hAnsi="Arial" w:cs="Arial"/>
          <w:sz w:val="22"/>
          <w:szCs w:val="22"/>
        </w:rPr>
        <w:t>“ umfasst neben geprüften Systemen mit unglasierten Klinkerriemchen und keramischen Fliesen in zahlreichen Farben</w:t>
      </w:r>
      <w:r>
        <w:rPr>
          <w:rFonts w:ascii="Arial" w:hAnsi="Arial" w:cs="Arial"/>
          <w:sz w:val="22"/>
          <w:szCs w:val="22"/>
        </w:rPr>
        <w:t xml:space="preserve"> – hier in einem sanften Grünton</w:t>
      </w:r>
      <w:r w:rsidRPr="00D4470D">
        <w:rPr>
          <w:rFonts w:ascii="Arial" w:hAnsi="Arial" w:cs="Arial"/>
          <w:sz w:val="22"/>
          <w:szCs w:val="22"/>
        </w:rPr>
        <w:t xml:space="preserve"> </w:t>
      </w:r>
      <w:r>
        <w:rPr>
          <w:rFonts w:ascii="Arial" w:hAnsi="Arial" w:cs="Arial"/>
          <w:sz w:val="22"/>
          <w:szCs w:val="22"/>
        </w:rPr>
        <w:t xml:space="preserve">– </w:t>
      </w:r>
      <w:r w:rsidRPr="00D4470D">
        <w:rPr>
          <w:rFonts w:ascii="Arial" w:hAnsi="Arial" w:cs="Arial"/>
          <w:sz w:val="22"/>
          <w:szCs w:val="22"/>
        </w:rPr>
        <w:t xml:space="preserve">auch </w:t>
      </w:r>
      <w:r>
        <w:rPr>
          <w:rFonts w:ascii="Arial" w:hAnsi="Arial" w:cs="Arial"/>
          <w:sz w:val="22"/>
          <w:szCs w:val="22"/>
        </w:rPr>
        <w:t>Systeme</w:t>
      </w:r>
      <w:r w:rsidRPr="00D4470D">
        <w:rPr>
          <w:rFonts w:ascii="Arial" w:hAnsi="Arial" w:cs="Arial"/>
          <w:sz w:val="22"/>
          <w:szCs w:val="22"/>
        </w:rPr>
        <w:t xml:space="preserve"> mit unbeschichteten Naturwerksteinen</w:t>
      </w:r>
      <w:r>
        <w:rPr>
          <w:rFonts w:ascii="Arial" w:hAnsi="Arial" w:cs="Arial"/>
          <w:sz w:val="22"/>
          <w:szCs w:val="22"/>
        </w:rPr>
        <w:t xml:space="preserve"> und</w:t>
      </w:r>
      <w:r w:rsidRPr="00D4470D">
        <w:rPr>
          <w:rFonts w:ascii="Arial" w:hAnsi="Arial" w:cs="Arial"/>
          <w:sz w:val="22"/>
          <w:szCs w:val="22"/>
        </w:rPr>
        <w:t xml:space="preserve"> Glasmosaikelemente</w:t>
      </w:r>
      <w:r>
        <w:rPr>
          <w:rFonts w:ascii="Arial" w:hAnsi="Arial" w:cs="Arial"/>
          <w:sz w:val="22"/>
          <w:szCs w:val="22"/>
        </w:rPr>
        <w:t>n</w:t>
      </w:r>
      <w:r w:rsidRPr="00D4470D">
        <w:rPr>
          <w:rFonts w:ascii="Arial" w:hAnsi="Arial" w:cs="Arial"/>
          <w:sz w:val="22"/>
          <w:szCs w:val="22"/>
        </w:rPr>
        <w:t>.</w:t>
      </w:r>
    </w:p>
    <w:p w14:paraId="4E7744FC" w14:textId="77777777" w:rsidR="00810232" w:rsidRDefault="00810232" w:rsidP="00EA6F4E">
      <w:pPr>
        <w:spacing w:line="360" w:lineRule="auto"/>
        <w:jc w:val="both"/>
        <w:rPr>
          <w:rFonts w:ascii="Arial" w:hAnsi="Arial" w:cs="Arial"/>
          <w:color w:val="FF0000"/>
          <w:sz w:val="22"/>
          <w:szCs w:val="22"/>
        </w:rPr>
      </w:pPr>
    </w:p>
    <w:p w14:paraId="174C63F3" w14:textId="74862F15" w:rsidR="00A463F1" w:rsidRDefault="00012C6B" w:rsidP="00EE4AE9">
      <w:pPr>
        <w:tabs>
          <w:tab w:val="left" w:pos="7088"/>
        </w:tabs>
        <w:spacing w:line="360" w:lineRule="auto"/>
        <w:ind w:right="-10"/>
        <w:jc w:val="both"/>
        <w:rPr>
          <w:rFonts w:ascii="Arial" w:hAnsi="Arial"/>
          <w:i/>
          <w:sz w:val="18"/>
        </w:rPr>
      </w:pPr>
      <w:r>
        <w:rPr>
          <w:rFonts w:ascii="Arial" w:hAnsi="Arial"/>
          <w:i/>
          <w:sz w:val="18"/>
        </w:rPr>
        <w:t>Fotos</w:t>
      </w:r>
      <w:r w:rsidR="00A83467" w:rsidRPr="002E07FD">
        <w:rPr>
          <w:rFonts w:ascii="Arial" w:hAnsi="Arial"/>
          <w:i/>
          <w:sz w:val="18"/>
        </w:rPr>
        <w:t>:</w:t>
      </w:r>
      <w:r w:rsidR="00A83467" w:rsidRPr="007051D7">
        <w:rPr>
          <w:rFonts w:ascii="Arial" w:hAnsi="Arial"/>
          <w:b/>
          <w:i/>
          <w:sz w:val="18"/>
        </w:rPr>
        <w:t xml:space="preserve"> </w:t>
      </w:r>
      <w:r w:rsidR="00A83467" w:rsidRPr="00F433BA">
        <w:rPr>
          <w:rFonts w:ascii="Arial" w:hAnsi="Arial"/>
          <w:i/>
          <w:sz w:val="18"/>
        </w:rPr>
        <w:t xml:space="preserve">DEUTSCHE ROCKWOOL GmbH &amp; Co. </w:t>
      </w:r>
      <w:r w:rsidR="00A83467" w:rsidRPr="007F35FF">
        <w:rPr>
          <w:rFonts w:ascii="Arial" w:hAnsi="Arial"/>
          <w:i/>
          <w:sz w:val="18"/>
        </w:rPr>
        <w:t>KG</w:t>
      </w:r>
    </w:p>
    <w:p w14:paraId="15A81AA4" w14:textId="77777777" w:rsidR="00DC2F5C" w:rsidRDefault="00DC2F5C" w:rsidP="00EE4AE9">
      <w:pPr>
        <w:tabs>
          <w:tab w:val="left" w:pos="7088"/>
        </w:tabs>
        <w:spacing w:line="360" w:lineRule="auto"/>
        <w:ind w:right="-10"/>
        <w:jc w:val="both"/>
        <w:rPr>
          <w:rFonts w:ascii="Arial" w:hAnsi="Arial"/>
          <w:i/>
          <w:sz w:val="18"/>
        </w:rPr>
      </w:pPr>
    </w:p>
    <w:p w14:paraId="3B2FBE17" w14:textId="77777777" w:rsidR="00DC2F5C" w:rsidRPr="00A40EE0" w:rsidRDefault="00DC2F5C" w:rsidP="00DC2F5C">
      <w:pPr>
        <w:widowControl w:val="0"/>
        <w:tabs>
          <w:tab w:val="left" w:pos="7088"/>
        </w:tabs>
        <w:spacing w:line="360" w:lineRule="auto"/>
        <w:jc w:val="both"/>
        <w:rPr>
          <w:rFonts w:ascii="Arial" w:hAnsi="Arial" w:cs="Arial"/>
          <w:i/>
          <w:sz w:val="18"/>
        </w:rPr>
      </w:pPr>
      <w:r w:rsidRPr="00A40EE0">
        <w:rPr>
          <w:rFonts w:ascii="Arial" w:hAnsi="Arial" w:cs="Arial"/>
          <w:i/>
          <w:sz w:val="18"/>
        </w:rPr>
        <w:lastRenderedPageBreak/>
        <w:t xml:space="preserve">(Text- und Bildmaterial steht auf der Internetseite </w:t>
      </w:r>
      <w:hyperlink r:id="rId20" w:history="1">
        <w:r w:rsidRPr="00A40EE0">
          <w:rPr>
            <w:rStyle w:val="Hyperlink"/>
            <w:rFonts w:ascii="Arial" w:hAnsi="Arial" w:cs="Arial"/>
            <w:i/>
            <w:color w:val="auto"/>
            <w:sz w:val="18"/>
          </w:rPr>
          <w:t>www.rockwool.de</w:t>
        </w:r>
      </w:hyperlink>
      <w:r w:rsidRPr="00A40EE0">
        <w:rPr>
          <w:rFonts w:ascii="Arial" w:hAnsi="Arial" w:cs="Arial"/>
          <w:i/>
          <w:sz w:val="18"/>
        </w:rPr>
        <w:t xml:space="preserve"> zum Download bereit.)</w:t>
      </w:r>
    </w:p>
    <w:p w14:paraId="4F8769BC" w14:textId="77777777" w:rsidR="00DC2F5C" w:rsidRPr="00EE4AE9" w:rsidRDefault="00DC2F5C" w:rsidP="00EE4AE9">
      <w:pPr>
        <w:tabs>
          <w:tab w:val="left" w:pos="7088"/>
        </w:tabs>
        <w:spacing w:line="360" w:lineRule="auto"/>
        <w:ind w:right="-10"/>
        <w:jc w:val="both"/>
        <w:rPr>
          <w:rFonts w:ascii="Arial" w:hAnsi="Arial"/>
          <w:b/>
          <w:i/>
          <w:sz w:val="18"/>
        </w:rPr>
      </w:pPr>
    </w:p>
    <w:p w14:paraId="7AB95D67" w14:textId="77777777" w:rsidR="00F77B49" w:rsidRPr="00002B1C" w:rsidRDefault="00F77B49" w:rsidP="00F77B49">
      <w:pPr>
        <w:rPr>
          <w:rFonts w:ascii="Arial" w:hAnsi="Arial" w:cs="Arial"/>
          <w:i/>
          <w:sz w:val="18"/>
        </w:rPr>
      </w:pPr>
      <w:r w:rsidRPr="00002B1C">
        <w:rPr>
          <w:rFonts w:ascii="Arial" w:hAnsi="Arial" w:cs="Arial"/>
          <w:i/>
          <w:sz w:val="18"/>
        </w:rPr>
        <w:t>Abdruck frei. Beleg erbeten.</w:t>
      </w:r>
    </w:p>
    <w:p w14:paraId="0748B615" w14:textId="63F9E6F8" w:rsidR="00FE2585" w:rsidRPr="000649EE" w:rsidRDefault="00F77B49" w:rsidP="003B527E">
      <w:pPr>
        <w:rPr>
          <w:rFonts w:ascii="Arial" w:hAnsi="Arial" w:cs="Arial"/>
          <w:i/>
          <w:sz w:val="18"/>
        </w:rPr>
      </w:pPr>
      <w:r w:rsidRPr="00002B1C">
        <w:rPr>
          <w:rFonts w:ascii="Arial" w:hAnsi="Arial" w:cs="Arial"/>
          <w:i/>
          <w:sz w:val="18"/>
        </w:rPr>
        <w:t>Dr. Sälzer Pressedienst, Lensbachstraße 10, 52159 Roetgen</w:t>
      </w:r>
    </w:p>
    <w:sectPr w:rsidR="00FE2585" w:rsidRPr="000649EE" w:rsidSect="00E451CB">
      <w:headerReference w:type="even" r:id="rId21"/>
      <w:headerReference w:type="default" r:id="rId22"/>
      <w:footerReference w:type="even" r:id="rId23"/>
      <w:footerReference w:type="default" r:id="rId24"/>
      <w:pgSz w:w="11906" w:h="16838"/>
      <w:pgMar w:top="3175" w:right="3402"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131A88" w14:textId="77777777" w:rsidR="00930247" w:rsidRDefault="00930247">
      <w:r>
        <w:separator/>
      </w:r>
    </w:p>
  </w:endnote>
  <w:endnote w:type="continuationSeparator" w:id="0">
    <w:p w14:paraId="5830662A" w14:textId="77777777" w:rsidR="00930247" w:rsidRDefault="009302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INPro-Regular">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E86A70"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1E483982"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09720"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5671E0">
      <w:rPr>
        <w:rStyle w:val="Seitenzahl"/>
        <w:rFonts w:ascii="Arial" w:hAnsi="Arial"/>
        <w:noProof/>
        <w:sz w:val="20"/>
      </w:rPr>
      <w:t>1</w:t>
    </w:r>
    <w:r w:rsidRPr="00597433">
      <w:rPr>
        <w:rStyle w:val="Seitenzahl"/>
        <w:rFonts w:ascii="Arial" w:hAnsi="Arial"/>
        <w:sz w:val="20"/>
      </w:rPr>
      <w:fldChar w:fldCharType="end"/>
    </w:r>
  </w:p>
  <w:p w14:paraId="43228CE7"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6EE4552" wp14:editId="3DE63E72">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A1550"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2960427B"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6CE326C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Rockwool Straße 37-41</w:t>
                          </w:r>
                        </w:p>
                        <w:p w14:paraId="61545BB4" w14:textId="77777777" w:rsidR="00F12F82" w:rsidRPr="0033355C" w:rsidRDefault="00F12F82">
                          <w:pPr>
                            <w:tabs>
                              <w:tab w:val="left" w:pos="462"/>
                            </w:tabs>
                            <w:spacing w:line="200" w:lineRule="exact"/>
                            <w:ind w:right="125"/>
                            <w:rPr>
                              <w:rFonts w:ascii="Arial" w:hAnsi="Arial"/>
                              <w:color w:val="000000"/>
                              <w:spacing w:val="8"/>
                              <w:sz w:val="16"/>
                            </w:rPr>
                          </w:pPr>
                          <w:r w:rsidRPr="0033355C">
                            <w:rPr>
                              <w:rFonts w:ascii="Arial" w:hAnsi="Arial"/>
                              <w:color w:val="000000"/>
                              <w:spacing w:val="8"/>
                              <w:sz w:val="16"/>
                            </w:rPr>
                            <w:t>45966 Gladbeck</w:t>
                          </w:r>
                        </w:p>
                        <w:p w14:paraId="7C4EE6B9" w14:textId="77777777" w:rsidR="00F12F82" w:rsidRPr="0033355C" w:rsidRDefault="00E86A3E">
                          <w:pPr>
                            <w:tabs>
                              <w:tab w:val="left" w:pos="462"/>
                            </w:tabs>
                            <w:spacing w:line="200" w:lineRule="exact"/>
                            <w:ind w:right="125"/>
                            <w:rPr>
                              <w:rFonts w:ascii="Arial" w:hAnsi="Arial"/>
                              <w:color w:val="000000"/>
                              <w:spacing w:val="8"/>
                              <w:sz w:val="16"/>
                            </w:rPr>
                          </w:pPr>
                          <w:r w:rsidRPr="0033355C">
                            <w:rPr>
                              <w:rFonts w:ascii="Arial" w:hAnsi="Arial"/>
                              <w:color w:val="000000"/>
                              <w:spacing w:val="8"/>
                              <w:sz w:val="16"/>
                            </w:rPr>
                            <w:t xml:space="preserve">Fon: </w:t>
                          </w:r>
                          <w:r w:rsidRPr="0033355C">
                            <w:rPr>
                              <w:rFonts w:ascii="Arial" w:hAnsi="Arial"/>
                              <w:color w:val="000000"/>
                              <w:spacing w:val="8"/>
                              <w:sz w:val="16"/>
                            </w:rPr>
                            <w:tab/>
                            <w:t>(0</w:t>
                          </w:r>
                          <w:r w:rsidR="00F12F82" w:rsidRPr="0033355C">
                            <w:rPr>
                              <w:rFonts w:ascii="Arial" w:hAnsi="Arial"/>
                              <w:color w:val="000000"/>
                              <w:spacing w:val="8"/>
                              <w:sz w:val="16"/>
                            </w:rPr>
                            <w:t>20</w:t>
                          </w:r>
                          <w:r w:rsidRPr="0033355C">
                            <w:rPr>
                              <w:rFonts w:ascii="Arial" w:hAnsi="Arial"/>
                              <w:color w:val="000000"/>
                              <w:spacing w:val="8"/>
                              <w:sz w:val="16"/>
                            </w:rPr>
                            <w:t xml:space="preserve">43) </w:t>
                          </w:r>
                          <w:r w:rsidR="00F12F82" w:rsidRPr="0033355C">
                            <w:rPr>
                              <w:rFonts w:ascii="Arial" w:hAnsi="Arial"/>
                              <w:color w:val="000000"/>
                              <w:spacing w:val="8"/>
                              <w:sz w:val="16"/>
                            </w:rPr>
                            <w:t>408 -0</w:t>
                          </w:r>
                        </w:p>
                        <w:p w14:paraId="79F63B58" w14:textId="77777777" w:rsidR="00F12F82" w:rsidRPr="0033355C" w:rsidRDefault="00F12F82">
                          <w:pPr>
                            <w:tabs>
                              <w:tab w:val="left" w:pos="462"/>
                            </w:tabs>
                            <w:spacing w:line="200" w:lineRule="exact"/>
                            <w:ind w:right="125"/>
                            <w:rPr>
                              <w:rFonts w:ascii="Arial" w:hAnsi="Arial"/>
                              <w:color w:val="000000"/>
                              <w:spacing w:val="8"/>
                              <w:sz w:val="16"/>
                            </w:rPr>
                          </w:pPr>
                          <w:r w:rsidRPr="0033355C">
                            <w:rPr>
                              <w:rFonts w:ascii="Arial" w:hAnsi="Arial"/>
                              <w:color w:val="000000"/>
                              <w:spacing w:val="8"/>
                              <w:sz w:val="16"/>
                            </w:rPr>
                            <w:t xml:space="preserve">Fax: </w:t>
                          </w:r>
                          <w:r w:rsidRPr="0033355C">
                            <w:rPr>
                              <w:rFonts w:ascii="Arial" w:hAnsi="Arial"/>
                              <w:color w:val="000000"/>
                              <w:spacing w:val="8"/>
                              <w:sz w:val="16"/>
                            </w:rPr>
                            <w:tab/>
                          </w:r>
                          <w:r w:rsidR="00E86A3E" w:rsidRPr="0033355C">
                            <w:rPr>
                              <w:rFonts w:ascii="Arial" w:hAnsi="Arial"/>
                              <w:color w:val="000000"/>
                              <w:spacing w:val="8"/>
                              <w:sz w:val="16"/>
                            </w:rPr>
                            <w:t xml:space="preserve">(02043) </w:t>
                          </w:r>
                          <w:r w:rsidRPr="0033355C">
                            <w:rPr>
                              <w:rFonts w:ascii="Arial" w:hAnsi="Arial"/>
                              <w:color w:val="000000"/>
                              <w:spacing w:val="8"/>
                              <w:sz w:val="16"/>
                            </w:rPr>
                            <w:t>408 -570</w:t>
                          </w:r>
                        </w:p>
                        <w:p w14:paraId="764F8DC9" w14:textId="77777777" w:rsidR="00F12F82" w:rsidRPr="0033355C" w:rsidRDefault="00F12F82">
                          <w:pPr>
                            <w:tabs>
                              <w:tab w:val="left" w:pos="462"/>
                            </w:tabs>
                            <w:spacing w:line="200" w:lineRule="exact"/>
                            <w:ind w:right="125"/>
                            <w:rPr>
                              <w:rFonts w:ascii="Arial" w:hAnsi="Arial"/>
                              <w:color w:val="000000"/>
                              <w:spacing w:val="8"/>
                              <w:sz w:val="16"/>
                            </w:rPr>
                          </w:pPr>
                          <w:r w:rsidRPr="0033355C">
                            <w:rPr>
                              <w:rFonts w:ascii="Arial" w:hAnsi="Arial"/>
                              <w:color w:val="000000"/>
                              <w:spacing w:val="8"/>
                              <w:sz w:val="16"/>
                            </w:rPr>
                            <w:t>info@rockwool.de</w:t>
                          </w:r>
                        </w:p>
                        <w:p w14:paraId="64FF4AB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www.rockwool.de</w:t>
                          </w:r>
                        </w:p>
                        <w:p w14:paraId="30E2EBBC" w14:textId="77777777" w:rsidR="00F12F82" w:rsidRPr="00656D33" w:rsidRDefault="00F12F82">
                          <w:pPr>
                            <w:tabs>
                              <w:tab w:val="left" w:pos="462"/>
                            </w:tabs>
                            <w:spacing w:line="200" w:lineRule="exact"/>
                            <w:ind w:right="125"/>
                            <w:rPr>
                              <w:rFonts w:ascii="Arial" w:hAnsi="Arial"/>
                              <w:color w:val="000000"/>
                              <w:spacing w:val="8"/>
                              <w:sz w:val="16"/>
                            </w:rPr>
                          </w:pPr>
                        </w:p>
                        <w:p w14:paraId="0C7A522F" w14:textId="77777777" w:rsidR="00F12F82" w:rsidRPr="00656D33" w:rsidRDefault="00F12F82">
                          <w:pPr>
                            <w:tabs>
                              <w:tab w:val="left" w:pos="434"/>
                              <w:tab w:val="left" w:pos="462"/>
                            </w:tabs>
                            <w:spacing w:line="200" w:lineRule="exact"/>
                            <w:ind w:right="125"/>
                            <w:rPr>
                              <w:rFonts w:ascii="Arial" w:hAnsi="Arial"/>
                              <w:color w:val="000000"/>
                              <w:spacing w:val="8"/>
                              <w:sz w:val="16"/>
                            </w:rPr>
                          </w:pPr>
                        </w:p>
                        <w:p w14:paraId="4BAF821B"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271F2605"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710249FB"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7FDD1CE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60AB2B3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21A63168"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7FC2146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5394D6E1"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10046981"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EE4552" id="_x0000_t202" coordsize="21600,21600" o:spt="202" path="m,l,21600r21600,l21600,xe">
              <v:stroke joinstyle="miter"/>
              <v:path gradientshapeok="t" o:connecttype="rect"/>
            </v:shapetype>
            <v:shape id="Text Box 2" o:spid="_x0000_s1027"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018A1550"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2960427B"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6CE326C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Rockwool Straße 37-41</w:t>
                    </w:r>
                  </w:p>
                  <w:p w14:paraId="61545BB4" w14:textId="77777777" w:rsidR="00F12F82" w:rsidRPr="0033355C" w:rsidRDefault="00F12F82">
                    <w:pPr>
                      <w:tabs>
                        <w:tab w:val="left" w:pos="462"/>
                      </w:tabs>
                      <w:spacing w:line="200" w:lineRule="exact"/>
                      <w:ind w:right="125"/>
                      <w:rPr>
                        <w:rFonts w:ascii="Arial" w:hAnsi="Arial"/>
                        <w:color w:val="000000"/>
                        <w:spacing w:val="8"/>
                        <w:sz w:val="16"/>
                      </w:rPr>
                    </w:pPr>
                    <w:r w:rsidRPr="0033355C">
                      <w:rPr>
                        <w:rFonts w:ascii="Arial" w:hAnsi="Arial"/>
                        <w:color w:val="000000"/>
                        <w:spacing w:val="8"/>
                        <w:sz w:val="16"/>
                      </w:rPr>
                      <w:t>45966 Gladbeck</w:t>
                    </w:r>
                  </w:p>
                  <w:p w14:paraId="7C4EE6B9" w14:textId="77777777" w:rsidR="00F12F82" w:rsidRPr="0033355C" w:rsidRDefault="00E86A3E">
                    <w:pPr>
                      <w:tabs>
                        <w:tab w:val="left" w:pos="462"/>
                      </w:tabs>
                      <w:spacing w:line="200" w:lineRule="exact"/>
                      <w:ind w:right="125"/>
                      <w:rPr>
                        <w:rFonts w:ascii="Arial" w:hAnsi="Arial"/>
                        <w:color w:val="000000"/>
                        <w:spacing w:val="8"/>
                        <w:sz w:val="16"/>
                      </w:rPr>
                    </w:pPr>
                    <w:r w:rsidRPr="0033355C">
                      <w:rPr>
                        <w:rFonts w:ascii="Arial" w:hAnsi="Arial"/>
                        <w:color w:val="000000"/>
                        <w:spacing w:val="8"/>
                        <w:sz w:val="16"/>
                      </w:rPr>
                      <w:t xml:space="preserve">Fon: </w:t>
                    </w:r>
                    <w:r w:rsidRPr="0033355C">
                      <w:rPr>
                        <w:rFonts w:ascii="Arial" w:hAnsi="Arial"/>
                        <w:color w:val="000000"/>
                        <w:spacing w:val="8"/>
                        <w:sz w:val="16"/>
                      </w:rPr>
                      <w:tab/>
                      <w:t>(0</w:t>
                    </w:r>
                    <w:r w:rsidR="00F12F82" w:rsidRPr="0033355C">
                      <w:rPr>
                        <w:rFonts w:ascii="Arial" w:hAnsi="Arial"/>
                        <w:color w:val="000000"/>
                        <w:spacing w:val="8"/>
                        <w:sz w:val="16"/>
                      </w:rPr>
                      <w:t>20</w:t>
                    </w:r>
                    <w:r w:rsidRPr="0033355C">
                      <w:rPr>
                        <w:rFonts w:ascii="Arial" w:hAnsi="Arial"/>
                        <w:color w:val="000000"/>
                        <w:spacing w:val="8"/>
                        <w:sz w:val="16"/>
                      </w:rPr>
                      <w:t xml:space="preserve">43) </w:t>
                    </w:r>
                    <w:r w:rsidR="00F12F82" w:rsidRPr="0033355C">
                      <w:rPr>
                        <w:rFonts w:ascii="Arial" w:hAnsi="Arial"/>
                        <w:color w:val="000000"/>
                        <w:spacing w:val="8"/>
                        <w:sz w:val="16"/>
                      </w:rPr>
                      <w:t>408 -0</w:t>
                    </w:r>
                  </w:p>
                  <w:p w14:paraId="79F63B58" w14:textId="77777777" w:rsidR="00F12F82" w:rsidRPr="0033355C" w:rsidRDefault="00F12F82">
                    <w:pPr>
                      <w:tabs>
                        <w:tab w:val="left" w:pos="462"/>
                      </w:tabs>
                      <w:spacing w:line="200" w:lineRule="exact"/>
                      <w:ind w:right="125"/>
                      <w:rPr>
                        <w:rFonts w:ascii="Arial" w:hAnsi="Arial"/>
                        <w:color w:val="000000"/>
                        <w:spacing w:val="8"/>
                        <w:sz w:val="16"/>
                      </w:rPr>
                    </w:pPr>
                    <w:r w:rsidRPr="0033355C">
                      <w:rPr>
                        <w:rFonts w:ascii="Arial" w:hAnsi="Arial"/>
                        <w:color w:val="000000"/>
                        <w:spacing w:val="8"/>
                        <w:sz w:val="16"/>
                      </w:rPr>
                      <w:t xml:space="preserve">Fax: </w:t>
                    </w:r>
                    <w:r w:rsidRPr="0033355C">
                      <w:rPr>
                        <w:rFonts w:ascii="Arial" w:hAnsi="Arial"/>
                        <w:color w:val="000000"/>
                        <w:spacing w:val="8"/>
                        <w:sz w:val="16"/>
                      </w:rPr>
                      <w:tab/>
                    </w:r>
                    <w:r w:rsidR="00E86A3E" w:rsidRPr="0033355C">
                      <w:rPr>
                        <w:rFonts w:ascii="Arial" w:hAnsi="Arial"/>
                        <w:color w:val="000000"/>
                        <w:spacing w:val="8"/>
                        <w:sz w:val="16"/>
                      </w:rPr>
                      <w:t xml:space="preserve">(02043) </w:t>
                    </w:r>
                    <w:r w:rsidRPr="0033355C">
                      <w:rPr>
                        <w:rFonts w:ascii="Arial" w:hAnsi="Arial"/>
                        <w:color w:val="000000"/>
                        <w:spacing w:val="8"/>
                        <w:sz w:val="16"/>
                      </w:rPr>
                      <w:t>408 -570</w:t>
                    </w:r>
                  </w:p>
                  <w:p w14:paraId="764F8DC9" w14:textId="77777777" w:rsidR="00F12F82" w:rsidRPr="0033355C" w:rsidRDefault="00F12F82">
                    <w:pPr>
                      <w:tabs>
                        <w:tab w:val="left" w:pos="462"/>
                      </w:tabs>
                      <w:spacing w:line="200" w:lineRule="exact"/>
                      <w:ind w:right="125"/>
                      <w:rPr>
                        <w:rFonts w:ascii="Arial" w:hAnsi="Arial"/>
                        <w:color w:val="000000"/>
                        <w:spacing w:val="8"/>
                        <w:sz w:val="16"/>
                      </w:rPr>
                    </w:pPr>
                    <w:r w:rsidRPr="0033355C">
                      <w:rPr>
                        <w:rFonts w:ascii="Arial" w:hAnsi="Arial"/>
                        <w:color w:val="000000"/>
                        <w:spacing w:val="8"/>
                        <w:sz w:val="16"/>
                      </w:rPr>
                      <w:t>info@rockwool.de</w:t>
                    </w:r>
                  </w:p>
                  <w:p w14:paraId="64FF4AB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www.rockwool.de</w:t>
                    </w:r>
                  </w:p>
                  <w:p w14:paraId="30E2EBBC" w14:textId="77777777" w:rsidR="00F12F82" w:rsidRPr="00656D33" w:rsidRDefault="00F12F82">
                    <w:pPr>
                      <w:tabs>
                        <w:tab w:val="left" w:pos="462"/>
                      </w:tabs>
                      <w:spacing w:line="200" w:lineRule="exact"/>
                      <w:ind w:right="125"/>
                      <w:rPr>
                        <w:rFonts w:ascii="Arial" w:hAnsi="Arial"/>
                        <w:color w:val="000000"/>
                        <w:spacing w:val="8"/>
                        <w:sz w:val="16"/>
                      </w:rPr>
                    </w:pPr>
                  </w:p>
                  <w:p w14:paraId="0C7A522F" w14:textId="77777777" w:rsidR="00F12F82" w:rsidRPr="00656D33" w:rsidRDefault="00F12F82">
                    <w:pPr>
                      <w:tabs>
                        <w:tab w:val="left" w:pos="434"/>
                        <w:tab w:val="left" w:pos="462"/>
                      </w:tabs>
                      <w:spacing w:line="200" w:lineRule="exact"/>
                      <w:ind w:right="125"/>
                      <w:rPr>
                        <w:rFonts w:ascii="Arial" w:hAnsi="Arial"/>
                        <w:color w:val="000000"/>
                        <w:spacing w:val="8"/>
                        <w:sz w:val="16"/>
                      </w:rPr>
                    </w:pPr>
                  </w:p>
                  <w:p w14:paraId="4BAF821B"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271F2605"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710249FB"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7FDD1CE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60AB2B3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21A63168"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7FC2146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5394D6E1"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10046981"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EAA505" w14:textId="77777777" w:rsidR="00930247" w:rsidRDefault="00930247">
      <w:r>
        <w:separator/>
      </w:r>
    </w:p>
  </w:footnote>
  <w:footnote w:type="continuationSeparator" w:id="0">
    <w:p w14:paraId="669B2B1F" w14:textId="77777777" w:rsidR="00930247" w:rsidRDefault="009302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29F6B" w14:textId="77777777" w:rsidR="00F12F82" w:rsidRDefault="00F12F82">
    <w:pPr>
      <w:pStyle w:val="Kopfzeile"/>
    </w:pPr>
    <w:r>
      <w:rPr>
        <w:noProof/>
      </w:rPr>
      <w:drawing>
        <wp:inline distT="0" distB="0" distL="0" distR="0" wp14:anchorId="33C7B796" wp14:editId="0FDAB81B">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DD8F9" w14:textId="77777777" w:rsidR="00F12F82" w:rsidRDefault="00F12F82">
    <w:pPr>
      <w:pStyle w:val="Kopfzeile"/>
    </w:pPr>
    <w:r>
      <w:rPr>
        <w:noProof/>
      </w:rPr>
      <w:drawing>
        <wp:anchor distT="0" distB="0" distL="114300" distR="114300" simplePos="0" relativeHeight="251659776" behindDoc="1" locked="0" layoutInCell="1" allowOverlap="1" wp14:anchorId="54D5A9A4" wp14:editId="23D9DD82">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78139166" wp14:editId="21BDF9B5">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66538" w14:textId="77777777" w:rsidR="00F12F82" w:rsidRPr="007F35FF" w:rsidRDefault="00F12F82">
                          <w:pPr>
                            <w:pStyle w:val="berschrift2"/>
                            <w:tabs>
                              <w:tab w:val="left" w:pos="10785"/>
                            </w:tabs>
                            <w:ind w:left="0" w:right="-15"/>
                            <w:jc w:val="center"/>
                            <w:rPr>
                              <w:spacing w:val="8"/>
                              <w:sz w:val="16"/>
                              <w:lang w:val="pl-PL"/>
                            </w:rPr>
                          </w:pPr>
                          <w:r w:rsidRPr="007F35FF">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139166" id="_x0000_t202" coordsize="21600,21600" o:spt="202" path="m,l,21600r21600,l21600,xe">
              <v:stroke joinstyle="miter"/>
              <v:path gradientshapeok="t" o:connecttype="rect"/>
            </v:shapetype>
            <v:shape id="Text Box 3" o:spid="_x0000_s1026"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" o:allowincell="f" filled="f" stroked="f">
              <v:textbox inset="0,0,0,0">
                <w:txbxContent>
                  <w:p w14:paraId="44F66538" w14:textId="77777777" w:rsidR="00F12F82" w:rsidRPr="007F35FF" w:rsidRDefault="00F12F82">
                    <w:pPr>
                      <w:pStyle w:val="berschrift2"/>
                      <w:tabs>
                        <w:tab w:val="left" w:pos="10785"/>
                      </w:tabs>
                      <w:ind w:left="0" w:right="-15"/>
                      <w:jc w:val="center"/>
                      <w:rPr>
                        <w:spacing w:val="8"/>
                        <w:sz w:val="16"/>
                        <w:lang w:val="pl-PL"/>
                      </w:rPr>
                    </w:pPr>
                    <w:r w:rsidRPr="007F35FF">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10214DC7" wp14:editId="68B18788">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DA2BA0" id="Line 4" o:spid="_x0000_s1026" style="position:absolute;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7DA96E1B" wp14:editId="67F1EBC1">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DF1B74"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2"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26F50C6"/>
    <w:multiLevelType w:val="hybridMultilevel"/>
    <w:tmpl w:val="9DF40736"/>
    <w:lvl w:ilvl="0" w:tplc="308A7C64">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5691992"/>
    <w:multiLevelType w:val="hybridMultilevel"/>
    <w:tmpl w:val="612A24F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671450137">
    <w:abstractNumId w:val="2"/>
  </w:num>
  <w:num w:numId="2" w16cid:durableId="55705694">
    <w:abstractNumId w:val="4"/>
  </w:num>
  <w:num w:numId="3" w16cid:durableId="197356251">
    <w:abstractNumId w:val="3"/>
  </w:num>
  <w:num w:numId="4" w16cid:durableId="1579557787">
    <w:abstractNumId w:val="1"/>
  </w:num>
  <w:num w:numId="5" w16cid:durableId="1396127341">
    <w:abstractNumId w:val="0"/>
  </w:num>
  <w:num w:numId="6" w16cid:durableId="275646806">
    <w:abstractNumId w:val="5"/>
  </w:num>
  <w:num w:numId="7" w16cid:durableId="6747661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2497"/>
    <w:rsid w:val="00002B1C"/>
    <w:rsid w:val="00002B6E"/>
    <w:rsid w:val="00012C22"/>
    <w:rsid w:val="00012C6B"/>
    <w:rsid w:val="00017239"/>
    <w:rsid w:val="00020B8C"/>
    <w:rsid w:val="00025293"/>
    <w:rsid w:val="00025AAF"/>
    <w:rsid w:val="00030AD5"/>
    <w:rsid w:val="00031F70"/>
    <w:rsid w:val="00034D37"/>
    <w:rsid w:val="000353AD"/>
    <w:rsid w:val="000360CD"/>
    <w:rsid w:val="00037481"/>
    <w:rsid w:val="00037A8A"/>
    <w:rsid w:val="00037E50"/>
    <w:rsid w:val="00040DC2"/>
    <w:rsid w:val="00042972"/>
    <w:rsid w:val="0004409A"/>
    <w:rsid w:val="00045504"/>
    <w:rsid w:val="0004725D"/>
    <w:rsid w:val="00050A39"/>
    <w:rsid w:val="00051B56"/>
    <w:rsid w:val="00054D14"/>
    <w:rsid w:val="000566AA"/>
    <w:rsid w:val="000572A5"/>
    <w:rsid w:val="0006075D"/>
    <w:rsid w:val="000622D4"/>
    <w:rsid w:val="000635D5"/>
    <w:rsid w:val="00064439"/>
    <w:rsid w:val="000646A8"/>
    <w:rsid w:val="000649EE"/>
    <w:rsid w:val="00064EBF"/>
    <w:rsid w:val="00070640"/>
    <w:rsid w:val="000710C0"/>
    <w:rsid w:val="00072043"/>
    <w:rsid w:val="00072326"/>
    <w:rsid w:val="00072926"/>
    <w:rsid w:val="000736A5"/>
    <w:rsid w:val="00075054"/>
    <w:rsid w:val="0008422A"/>
    <w:rsid w:val="00085FDB"/>
    <w:rsid w:val="0009050C"/>
    <w:rsid w:val="00092B79"/>
    <w:rsid w:val="000956C3"/>
    <w:rsid w:val="00096813"/>
    <w:rsid w:val="000A157C"/>
    <w:rsid w:val="000A15DB"/>
    <w:rsid w:val="000A4D4A"/>
    <w:rsid w:val="000B52F6"/>
    <w:rsid w:val="000B5CA8"/>
    <w:rsid w:val="000B69F0"/>
    <w:rsid w:val="000B6ACD"/>
    <w:rsid w:val="000B727E"/>
    <w:rsid w:val="000B7D25"/>
    <w:rsid w:val="000C13C2"/>
    <w:rsid w:val="000C5782"/>
    <w:rsid w:val="000C5AC9"/>
    <w:rsid w:val="000C6A14"/>
    <w:rsid w:val="000C7E9E"/>
    <w:rsid w:val="000D0447"/>
    <w:rsid w:val="000D1901"/>
    <w:rsid w:val="000D199F"/>
    <w:rsid w:val="000D23FD"/>
    <w:rsid w:val="000D4684"/>
    <w:rsid w:val="000D5640"/>
    <w:rsid w:val="000D78BD"/>
    <w:rsid w:val="000E170F"/>
    <w:rsid w:val="000E6BC2"/>
    <w:rsid w:val="000F10C3"/>
    <w:rsid w:val="000F2261"/>
    <w:rsid w:val="000F5426"/>
    <w:rsid w:val="00111F95"/>
    <w:rsid w:val="00120D19"/>
    <w:rsid w:val="001252D6"/>
    <w:rsid w:val="00127384"/>
    <w:rsid w:val="0013024C"/>
    <w:rsid w:val="00131F2F"/>
    <w:rsid w:val="001322E2"/>
    <w:rsid w:val="00133756"/>
    <w:rsid w:val="00136DCC"/>
    <w:rsid w:val="00142155"/>
    <w:rsid w:val="00143942"/>
    <w:rsid w:val="0014668A"/>
    <w:rsid w:val="00147B00"/>
    <w:rsid w:val="00152C9E"/>
    <w:rsid w:val="001533F2"/>
    <w:rsid w:val="0015549C"/>
    <w:rsid w:val="00160D59"/>
    <w:rsid w:val="00160EF5"/>
    <w:rsid w:val="00161798"/>
    <w:rsid w:val="0016190E"/>
    <w:rsid w:val="00163351"/>
    <w:rsid w:val="00167A16"/>
    <w:rsid w:val="00170109"/>
    <w:rsid w:val="00170E31"/>
    <w:rsid w:val="00171D6C"/>
    <w:rsid w:val="00172EB6"/>
    <w:rsid w:val="0017405A"/>
    <w:rsid w:val="001741E7"/>
    <w:rsid w:val="001773B4"/>
    <w:rsid w:val="00182EB1"/>
    <w:rsid w:val="00185B30"/>
    <w:rsid w:val="001873A8"/>
    <w:rsid w:val="00190B4A"/>
    <w:rsid w:val="001919C3"/>
    <w:rsid w:val="00192107"/>
    <w:rsid w:val="00192895"/>
    <w:rsid w:val="001933C4"/>
    <w:rsid w:val="00195A5D"/>
    <w:rsid w:val="001976B8"/>
    <w:rsid w:val="00197FF1"/>
    <w:rsid w:val="001A29C7"/>
    <w:rsid w:val="001A2D1A"/>
    <w:rsid w:val="001A63BE"/>
    <w:rsid w:val="001A6940"/>
    <w:rsid w:val="001A7128"/>
    <w:rsid w:val="001B117B"/>
    <w:rsid w:val="001B3810"/>
    <w:rsid w:val="001C1FDD"/>
    <w:rsid w:val="001C5A96"/>
    <w:rsid w:val="001D149D"/>
    <w:rsid w:val="001D4952"/>
    <w:rsid w:val="001D58CA"/>
    <w:rsid w:val="001D68E1"/>
    <w:rsid w:val="001E3A17"/>
    <w:rsid w:val="001E654C"/>
    <w:rsid w:val="001E6764"/>
    <w:rsid w:val="001E6FB4"/>
    <w:rsid w:val="001E7F33"/>
    <w:rsid w:val="001F117C"/>
    <w:rsid w:val="001F4184"/>
    <w:rsid w:val="001F58CE"/>
    <w:rsid w:val="00203412"/>
    <w:rsid w:val="00205192"/>
    <w:rsid w:val="00205371"/>
    <w:rsid w:val="002110F6"/>
    <w:rsid w:val="002117E2"/>
    <w:rsid w:val="002149E9"/>
    <w:rsid w:val="0021620C"/>
    <w:rsid w:val="00220FE5"/>
    <w:rsid w:val="00221258"/>
    <w:rsid w:val="00223F9E"/>
    <w:rsid w:val="0022544E"/>
    <w:rsid w:val="0022601A"/>
    <w:rsid w:val="00226588"/>
    <w:rsid w:val="00227BA9"/>
    <w:rsid w:val="0023460F"/>
    <w:rsid w:val="00234AA7"/>
    <w:rsid w:val="00236570"/>
    <w:rsid w:val="0023776B"/>
    <w:rsid w:val="00237915"/>
    <w:rsid w:val="002501AF"/>
    <w:rsid w:val="002504F2"/>
    <w:rsid w:val="00251E97"/>
    <w:rsid w:val="00255CE9"/>
    <w:rsid w:val="002561DA"/>
    <w:rsid w:val="00256DA5"/>
    <w:rsid w:val="00257762"/>
    <w:rsid w:val="00260308"/>
    <w:rsid w:val="002606C3"/>
    <w:rsid w:val="00260B13"/>
    <w:rsid w:val="00263DEE"/>
    <w:rsid w:val="00266B67"/>
    <w:rsid w:val="00270904"/>
    <w:rsid w:val="0027213D"/>
    <w:rsid w:val="00272850"/>
    <w:rsid w:val="0027299D"/>
    <w:rsid w:val="00275094"/>
    <w:rsid w:val="00275F47"/>
    <w:rsid w:val="00284AE8"/>
    <w:rsid w:val="002852CC"/>
    <w:rsid w:val="002903DB"/>
    <w:rsid w:val="002969AF"/>
    <w:rsid w:val="002970B6"/>
    <w:rsid w:val="002A280E"/>
    <w:rsid w:val="002A2B94"/>
    <w:rsid w:val="002A3513"/>
    <w:rsid w:val="002A387F"/>
    <w:rsid w:val="002A3D8E"/>
    <w:rsid w:val="002A6112"/>
    <w:rsid w:val="002A6B51"/>
    <w:rsid w:val="002A792D"/>
    <w:rsid w:val="002B0871"/>
    <w:rsid w:val="002B4538"/>
    <w:rsid w:val="002B70C6"/>
    <w:rsid w:val="002C0577"/>
    <w:rsid w:val="002C1356"/>
    <w:rsid w:val="002C2A89"/>
    <w:rsid w:val="002C305A"/>
    <w:rsid w:val="002C358E"/>
    <w:rsid w:val="002C3FCC"/>
    <w:rsid w:val="002C537A"/>
    <w:rsid w:val="002C6233"/>
    <w:rsid w:val="002C70EA"/>
    <w:rsid w:val="002C72F5"/>
    <w:rsid w:val="002C7D6C"/>
    <w:rsid w:val="002D0EF1"/>
    <w:rsid w:val="002D2597"/>
    <w:rsid w:val="002D5A09"/>
    <w:rsid w:val="002D5FF6"/>
    <w:rsid w:val="002E3511"/>
    <w:rsid w:val="002E5613"/>
    <w:rsid w:val="002E751E"/>
    <w:rsid w:val="002F1291"/>
    <w:rsid w:val="002F2B5C"/>
    <w:rsid w:val="002F362B"/>
    <w:rsid w:val="002F5648"/>
    <w:rsid w:val="002F69B3"/>
    <w:rsid w:val="002F7199"/>
    <w:rsid w:val="00301546"/>
    <w:rsid w:val="003019EB"/>
    <w:rsid w:val="00302BAC"/>
    <w:rsid w:val="00304330"/>
    <w:rsid w:val="00304CD1"/>
    <w:rsid w:val="00306F5E"/>
    <w:rsid w:val="00307025"/>
    <w:rsid w:val="003100A0"/>
    <w:rsid w:val="0031043A"/>
    <w:rsid w:val="00310A81"/>
    <w:rsid w:val="00311AB7"/>
    <w:rsid w:val="0031276D"/>
    <w:rsid w:val="00313970"/>
    <w:rsid w:val="00315397"/>
    <w:rsid w:val="0031752C"/>
    <w:rsid w:val="0032221E"/>
    <w:rsid w:val="00324D2A"/>
    <w:rsid w:val="00325E05"/>
    <w:rsid w:val="00326856"/>
    <w:rsid w:val="0033355C"/>
    <w:rsid w:val="00335559"/>
    <w:rsid w:val="003370EE"/>
    <w:rsid w:val="00337D5D"/>
    <w:rsid w:val="00337E55"/>
    <w:rsid w:val="003418F1"/>
    <w:rsid w:val="00341F9F"/>
    <w:rsid w:val="003456A1"/>
    <w:rsid w:val="0035110B"/>
    <w:rsid w:val="0035129D"/>
    <w:rsid w:val="00351E3A"/>
    <w:rsid w:val="00351EF9"/>
    <w:rsid w:val="0035222E"/>
    <w:rsid w:val="00353295"/>
    <w:rsid w:val="003540EB"/>
    <w:rsid w:val="003554EA"/>
    <w:rsid w:val="00355A80"/>
    <w:rsid w:val="00360641"/>
    <w:rsid w:val="00361F1A"/>
    <w:rsid w:val="00364D29"/>
    <w:rsid w:val="003663BE"/>
    <w:rsid w:val="0037175E"/>
    <w:rsid w:val="00372132"/>
    <w:rsid w:val="00372178"/>
    <w:rsid w:val="003736EF"/>
    <w:rsid w:val="00380A2D"/>
    <w:rsid w:val="00381E92"/>
    <w:rsid w:val="00385C97"/>
    <w:rsid w:val="00386D79"/>
    <w:rsid w:val="003875AC"/>
    <w:rsid w:val="00387F5C"/>
    <w:rsid w:val="00390883"/>
    <w:rsid w:val="00392ADF"/>
    <w:rsid w:val="00397141"/>
    <w:rsid w:val="0039758E"/>
    <w:rsid w:val="003A0E1E"/>
    <w:rsid w:val="003A1698"/>
    <w:rsid w:val="003A413D"/>
    <w:rsid w:val="003B3EBD"/>
    <w:rsid w:val="003B4A25"/>
    <w:rsid w:val="003B527E"/>
    <w:rsid w:val="003B6FCC"/>
    <w:rsid w:val="003C03AB"/>
    <w:rsid w:val="003C07D5"/>
    <w:rsid w:val="003C27F2"/>
    <w:rsid w:val="003C3687"/>
    <w:rsid w:val="003C3E6F"/>
    <w:rsid w:val="003C5790"/>
    <w:rsid w:val="003D0B07"/>
    <w:rsid w:val="003D2468"/>
    <w:rsid w:val="003D2EA6"/>
    <w:rsid w:val="003D5536"/>
    <w:rsid w:val="003E052A"/>
    <w:rsid w:val="003E174E"/>
    <w:rsid w:val="003E2175"/>
    <w:rsid w:val="003E4608"/>
    <w:rsid w:val="003E6691"/>
    <w:rsid w:val="003E789C"/>
    <w:rsid w:val="003F0B7E"/>
    <w:rsid w:val="003F26C6"/>
    <w:rsid w:val="003F2704"/>
    <w:rsid w:val="003F2851"/>
    <w:rsid w:val="00402CD2"/>
    <w:rsid w:val="00404A6E"/>
    <w:rsid w:val="004054EA"/>
    <w:rsid w:val="00405615"/>
    <w:rsid w:val="004057CD"/>
    <w:rsid w:val="00406E4A"/>
    <w:rsid w:val="0040773F"/>
    <w:rsid w:val="00410730"/>
    <w:rsid w:val="00411B10"/>
    <w:rsid w:val="00411CB1"/>
    <w:rsid w:val="00415AB2"/>
    <w:rsid w:val="0042144F"/>
    <w:rsid w:val="00422527"/>
    <w:rsid w:val="00423686"/>
    <w:rsid w:val="00431B41"/>
    <w:rsid w:val="004322CA"/>
    <w:rsid w:val="004331A0"/>
    <w:rsid w:val="00437662"/>
    <w:rsid w:val="00437C0E"/>
    <w:rsid w:val="004406CE"/>
    <w:rsid w:val="004412A6"/>
    <w:rsid w:val="004434CD"/>
    <w:rsid w:val="00445D4B"/>
    <w:rsid w:val="00446763"/>
    <w:rsid w:val="00451B7F"/>
    <w:rsid w:val="0046250B"/>
    <w:rsid w:val="0046382C"/>
    <w:rsid w:val="00463C95"/>
    <w:rsid w:val="00464535"/>
    <w:rsid w:val="00465481"/>
    <w:rsid w:val="00465F3E"/>
    <w:rsid w:val="00466C80"/>
    <w:rsid w:val="00467D5C"/>
    <w:rsid w:val="00474B67"/>
    <w:rsid w:val="00476AC6"/>
    <w:rsid w:val="004771AF"/>
    <w:rsid w:val="00477C4D"/>
    <w:rsid w:val="004834AC"/>
    <w:rsid w:val="004834CD"/>
    <w:rsid w:val="004846E3"/>
    <w:rsid w:val="004872E8"/>
    <w:rsid w:val="00492AA2"/>
    <w:rsid w:val="00493B02"/>
    <w:rsid w:val="004965D7"/>
    <w:rsid w:val="004A36CD"/>
    <w:rsid w:val="004A3C23"/>
    <w:rsid w:val="004A45F6"/>
    <w:rsid w:val="004A5925"/>
    <w:rsid w:val="004A5CF5"/>
    <w:rsid w:val="004B0843"/>
    <w:rsid w:val="004B197D"/>
    <w:rsid w:val="004B6389"/>
    <w:rsid w:val="004B7963"/>
    <w:rsid w:val="004C271F"/>
    <w:rsid w:val="004C3495"/>
    <w:rsid w:val="004C44D2"/>
    <w:rsid w:val="004C72CC"/>
    <w:rsid w:val="004D0481"/>
    <w:rsid w:val="004D3231"/>
    <w:rsid w:val="004E43C4"/>
    <w:rsid w:val="004E47EB"/>
    <w:rsid w:val="004E5F6A"/>
    <w:rsid w:val="004F0E3F"/>
    <w:rsid w:val="00500974"/>
    <w:rsid w:val="0050456F"/>
    <w:rsid w:val="00504F96"/>
    <w:rsid w:val="00507183"/>
    <w:rsid w:val="0051130A"/>
    <w:rsid w:val="0051311E"/>
    <w:rsid w:val="005133C8"/>
    <w:rsid w:val="00514B2F"/>
    <w:rsid w:val="00515C32"/>
    <w:rsid w:val="005165F8"/>
    <w:rsid w:val="005167CD"/>
    <w:rsid w:val="0051691D"/>
    <w:rsid w:val="005237EC"/>
    <w:rsid w:val="005246AF"/>
    <w:rsid w:val="00526E3A"/>
    <w:rsid w:val="0052768A"/>
    <w:rsid w:val="005312FF"/>
    <w:rsid w:val="00540A76"/>
    <w:rsid w:val="00540D1B"/>
    <w:rsid w:val="00544E02"/>
    <w:rsid w:val="005454F7"/>
    <w:rsid w:val="0055463E"/>
    <w:rsid w:val="00555AFC"/>
    <w:rsid w:val="0055600F"/>
    <w:rsid w:val="005566F6"/>
    <w:rsid w:val="005602A0"/>
    <w:rsid w:val="00562978"/>
    <w:rsid w:val="005631A9"/>
    <w:rsid w:val="00563612"/>
    <w:rsid w:val="00563826"/>
    <w:rsid w:val="00563E1E"/>
    <w:rsid w:val="00564A99"/>
    <w:rsid w:val="00564F6D"/>
    <w:rsid w:val="00565F49"/>
    <w:rsid w:val="0056639C"/>
    <w:rsid w:val="00566660"/>
    <w:rsid w:val="005671E0"/>
    <w:rsid w:val="00576397"/>
    <w:rsid w:val="00576F9F"/>
    <w:rsid w:val="0058190F"/>
    <w:rsid w:val="00583066"/>
    <w:rsid w:val="00587F46"/>
    <w:rsid w:val="00590BB7"/>
    <w:rsid w:val="00595471"/>
    <w:rsid w:val="00597356"/>
    <w:rsid w:val="00597EB6"/>
    <w:rsid w:val="005A33CC"/>
    <w:rsid w:val="005A499C"/>
    <w:rsid w:val="005A4BCE"/>
    <w:rsid w:val="005B216D"/>
    <w:rsid w:val="005B29DF"/>
    <w:rsid w:val="005B2E10"/>
    <w:rsid w:val="005B47DD"/>
    <w:rsid w:val="005C2C8A"/>
    <w:rsid w:val="005C554C"/>
    <w:rsid w:val="005C6861"/>
    <w:rsid w:val="005D1B2A"/>
    <w:rsid w:val="005D3F3F"/>
    <w:rsid w:val="005D3F4F"/>
    <w:rsid w:val="005D459C"/>
    <w:rsid w:val="005D6985"/>
    <w:rsid w:val="005D7871"/>
    <w:rsid w:val="005E03F1"/>
    <w:rsid w:val="005E21AA"/>
    <w:rsid w:val="005E3DAB"/>
    <w:rsid w:val="005E4F5E"/>
    <w:rsid w:val="005E5292"/>
    <w:rsid w:val="005F1CFF"/>
    <w:rsid w:val="005F2BF4"/>
    <w:rsid w:val="005F6E7A"/>
    <w:rsid w:val="006056CB"/>
    <w:rsid w:val="00606AB8"/>
    <w:rsid w:val="006075B8"/>
    <w:rsid w:val="00610CE5"/>
    <w:rsid w:val="006135FC"/>
    <w:rsid w:val="00613A5B"/>
    <w:rsid w:val="006143E6"/>
    <w:rsid w:val="006146CE"/>
    <w:rsid w:val="00615F33"/>
    <w:rsid w:val="00615FFC"/>
    <w:rsid w:val="00617220"/>
    <w:rsid w:val="00617693"/>
    <w:rsid w:val="00622B29"/>
    <w:rsid w:val="006237C8"/>
    <w:rsid w:val="006307E4"/>
    <w:rsid w:val="00633785"/>
    <w:rsid w:val="00634D97"/>
    <w:rsid w:val="00635EDD"/>
    <w:rsid w:val="00637AD1"/>
    <w:rsid w:val="00637B47"/>
    <w:rsid w:val="00637FF1"/>
    <w:rsid w:val="00640815"/>
    <w:rsid w:val="00640D8D"/>
    <w:rsid w:val="0064199F"/>
    <w:rsid w:val="00641DAE"/>
    <w:rsid w:val="00642725"/>
    <w:rsid w:val="00642BF5"/>
    <w:rsid w:val="00644C4A"/>
    <w:rsid w:val="00644CCB"/>
    <w:rsid w:val="006462DE"/>
    <w:rsid w:val="006531FD"/>
    <w:rsid w:val="0065434B"/>
    <w:rsid w:val="006568E7"/>
    <w:rsid w:val="00656D33"/>
    <w:rsid w:val="00656F0A"/>
    <w:rsid w:val="006632CF"/>
    <w:rsid w:val="00663600"/>
    <w:rsid w:val="00670A63"/>
    <w:rsid w:val="006725A3"/>
    <w:rsid w:val="00674523"/>
    <w:rsid w:val="00680615"/>
    <w:rsid w:val="00682002"/>
    <w:rsid w:val="00683887"/>
    <w:rsid w:val="00685A9D"/>
    <w:rsid w:val="0068642F"/>
    <w:rsid w:val="006873BF"/>
    <w:rsid w:val="0069250F"/>
    <w:rsid w:val="006926E8"/>
    <w:rsid w:val="006964DB"/>
    <w:rsid w:val="0069744F"/>
    <w:rsid w:val="006A0104"/>
    <w:rsid w:val="006A07AD"/>
    <w:rsid w:val="006A140B"/>
    <w:rsid w:val="006A4C06"/>
    <w:rsid w:val="006A4FF9"/>
    <w:rsid w:val="006A5107"/>
    <w:rsid w:val="006A6AA8"/>
    <w:rsid w:val="006A7BAA"/>
    <w:rsid w:val="006B2446"/>
    <w:rsid w:val="006B4FE7"/>
    <w:rsid w:val="006B5F10"/>
    <w:rsid w:val="006C2686"/>
    <w:rsid w:val="006C2E22"/>
    <w:rsid w:val="006C4197"/>
    <w:rsid w:val="006C421C"/>
    <w:rsid w:val="006D01BA"/>
    <w:rsid w:val="006D281B"/>
    <w:rsid w:val="006D28B5"/>
    <w:rsid w:val="006D3CE9"/>
    <w:rsid w:val="006D53AA"/>
    <w:rsid w:val="006D5C4B"/>
    <w:rsid w:val="006E38CC"/>
    <w:rsid w:val="006E3E5A"/>
    <w:rsid w:val="006E5F54"/>
    <w:rsid w:val="006E73B3"/>
    <w:rsid w:val="006F092D"/>
    <w:rsid w:val="006F1AE9"/>
    <w:rsid w:val="006F2C4C"/>
    <w:rsid w:val="006F4BF4"/>
    <w:rsid w:val="006F52F7"/>
    <w:rsid w:val="006F73D7"/>
    <w:rsid w:val="007029BC"/>
    <w:rsid w:val="007051D7"/>
    <w:rsid w:val="00713D94"/>
    <w:rsid w:val="00714030"/>
    <w:rsid w:val="00714F26"/>
    <w:rsid w:val="00714F59"/>
    <w:rsid w:val="00716088"/>
    <w:rsid w:val="007160EC"/>
    <w:rsid w:val="0071747C"/>
    <w:rsid w:val="007175AD"/>
    <w:rsid w:val="00721408"/>
    <w:rsid w:val="00721D4D"/>
    <w:rsid w:val="0072433D"/>
    <w:rsid w:val="0072474F"/>
    <w:rsid w:val="00726077"/>
    <w:rsid w:val="0072613E"/>
    <w:rsid w:val="007263B3"/>
    <w:rsid w:val="00726A12"/>
    <w:rsid w:val="0073104E"/>
    <w:rsid w:val="007335F2"/>
    <w:rsid w:val="00735EED"/>
    <w:rsid w:val="0074737F"/>
    <w:rsid w:val="00750FAD"/>
    <w:rsid w:val="007527A2"/>
    <w:rsid w:val="00753B57"/>
    <w:rsid w:val="00753D96"/>
    <w:rsid w:val="007549A8"/>
    <w:rsid w:val="00760D70"/>
    <w:rsid w:val="007630C8"/>
    <w:rsid w:val="00764F2F"/>
    <w:rsid w:val="00765727"/>
    <w:rsid w:val="00765BEC"/>
    <w:rsid w:val="0076699C"/>
    <w:rsid w:val="00770D37"/>
    <w:rsid w:val="007714D7"/>
    <w:rsid w:val="007717D6"/>
    <w:rsid w:val="0077514C"/>
    <w:rsid w:val="007766C5"/>
    <w:rsid w:val="00777F56"/>
    <w:rsid w:val="00782968"/>
    <w:rsid w:val="007831C1"/>
    <w:rsid w:val="007851FF"/>
    <w:rsid w:val="00785B50"/>
    <w:rsid w:val="0078633F"/>
    <w:rsid w:val="00786C67"/>
    <w:rsid w:val="007879F2"/>
    <w:rsid w:val="00790097"/>
    <w:rsid w:val="0079410B"/>
    <w:rsid w:val="00796FCF"/>
    <w:rsid w:val="007A0CCA"/>
    <w:rsid w:val="007A0E76"/>
    <w:rsid w:val="007A2C57"/>
    <w:rsid w:val="007A58F0"/>
    <w:rsid w:val="007A698C"/>
    <w:rsid w:val="007A6DB8"/>
    <w:rsid w:val="007B26CF"/>
    <w:rsid w:val="007B328C"/>
    <w:rsid w:val="007C5823"/>
    <w:rsid w:val="007D222B"/>
    <w:rsid w:val="007D7167"/>
    <w:rsid w:val="007D765C"/>
    <w:rsid w:val="007F0D39"/>
    <w:rsid w:val="007F1855"/>
    <w:rsid w:val="007F2463"/>
    <w:rsid w:val="007F2A2E"/>
    <w:rsid w:val="007F3216"/>
    <w:rsid w:val="007F32B5"/>
    <w:rsid w:val="007F35FF"/>
    <w:rsid w:val="007F797C"/>
    <w:rsid w:val="008014B6"/>
    <w:rsid w:val="008041D9"/>
    <w:rsid w:val="0080470E"/>
    <w:rsid w:val="0080526F"/>
    <w:rsid w:val="00806879"/>
    <w:rsid w:val="00810232"/>
    <w:rsid w:val="0081029A"/>
    <w:rsid w:val="00810699"/>
    <w:rsid w:val="008118D0"/>
    <w:rsid w:val="00813E43"/>
    <w:rsid w:val="00820C66"/>
    <w:rsid w:val="008229A5"/>
    <w:rsid w:val="00822ACB"/>
    <w:rsid w:val="00823EB6"/>
    <w:rsid w:val="00824D11"/>
    <w:rsid w:val="008308D8"/>
    <w:rsid w:val="008342FC"/>
    <w:rsid w:val="00834EB8"/>
    <w:rsid w:val="00835316"/>
    <w:rsid w:val="00840306"/>
    <w:rsid w:val="00841EDE"/>
    <w:rsid w:val="0084213F"/>
    <w:rsid w:val="00845DFB"/>
    <w:rsid w:val="00846C89"/>
    <w:rsid w:val="00850A2D"/>
    <w:rsid w:val="008521E7"/>
    <w:rsid w:val="00854117"/>
    <w:rsid w:val="0085513A"/>
    <w:rsid w:val="0086121E"/>
    <w:rsid w:val="0086217B"/>
    <w:rsid w:val="008625D0"/>
    <w:rsid w:val="00862838"/>
    <w:rsid w:val="00870796"/>
    <w:rsid w:val="00870EA1"/>
    <w:rsid w:val="00872144"/>
    <w:rsid w:val="008723C9"/>
    <w:rsid w:val="00872527"/>
    <w:rsid w:val="00873539"/>
    <w:rsid w:val="008746B9"/>
    <w:rsid w:val="0087509F"/>
    <w:rsid w:val="0087620E"/>
    <w:rsid w:val="00881EC4"/>
    <w:rsid w:val="00890614"/>
    <w:rsid w:val="00890DEC"/>
    <w:rsid w:val="00892147"/>
    <w:rsid w:val="00895205"/>
    <w:rsid w:val="008A0DD9"/>
    <w:rsid w:val="008A0FC2"/>
    <w:rsid w:val="008A11B5"/>
    <w:rsid w:val="008A1953"/>
    <w:rsid w:val="008A5CFF"/>
    <w:rsid w:val="008B11A5"/>
    <w:rsid w:val="008B2AC9"/>
    <w:rsid w:val="008B5478"/>
    <w:rsid w:val="008B6F25"/>
    <w:rsid w:val="008B7373"/>
    <w:rsid w:val="008C0940"/>
    <w:rsid w:val="008C4FF4"/>
    <w:rsid w:val="008C551C"/>
    <w:rsid w:val="008C5610"/>
    <w:rsid w:val="008C614A"/>
    <w:rsid w:val="008D427D"/>
    <w:rsid w:val="008D51CC"/>
    <w:rsid w:val="008D5CDE"/>
    <w:rsid w:val="008E00B4"/>
    <w:rsid w:val="008E1283"/>
    <w:rsid w:val="008E1B1B"/>
    <w:rsid w:val="008F0BC8"/>
    <w:rsid w:val="008F15A2"/>
    <w:rsid w:val="008F4DA5"/>
    <w:rsid w:val="008F596E"/>
    <w:rsid w:val="008F5E2E"/>
    <w:rsid w:val="008F6471"/>
    <w:rsid w:val="008F65FD"/>
    <w:rsid w:val="00902D9D"/>
    <w:rsid w:val="00904A89"/>
    <w:rsid w:val="00906299"/>
    <w:rsid w:val="00912132"/>
    <w:rsid w:val="00914851"/>
    <w:rsid w:val="0092191F"/>
    <w:rsid w:val="0092319C"/>
    <w:rsid w:val="00923214"/>
    <w:rsid w:val="00927897"/>
    <w:rsid w:val="00930247"/>
    <w:rsid w:val="00930A87"/>
    <w:rsid w:val="0093421F"/>
    <w:rsid w:val="009367DC"/>
    <w:rsid w:val="00940546"/>
    <w:rsid w:val="00941C93"/>
    <w:rsid w:val="00944799"/>
    <w:rsid w:val="00944A6E"/>
    <w:rsid w:val="00946193"/>
    <w:rsid w:val="00950DA6"/>
    <w:rsid w:val="00960516"/>
    <w:rsid w:val="00962593"/>
    <w:rsid w:val="00965AE7"/>
    <w:rsid w:val="009825E7"/>
    <w:rsid w:val="009837D3"/>
    <w:rsid w:val="00983972"/>
    <w:rsid w:val="00983D2C"/>
    <w:rsid w:val="00984544"/>
    <w:rsid w:val="00985829"/>
    <w:rsid w:val="0098584D"/>
    <w:rsid w:val="00985F7B"/>
    <w:rsid w:val="009876AF"/>
    <w:rsid w:val="00987E0E"/>
    <w:rsid w:val="009912A6"/>
    <w:rsid w:val="00992449"/>
    <w:rsid w:val="00992C51"/>
    <w:rsid w:val="00992F61"/>
    <w:rsid w:val="00993E7E"/>
    <w:rsid w:val="009972BB"/>
    <w:rsid w:val="00997AEF"/>
    <w:rsid w:val="00997B0E"/>
    <w:rsid w:val="009A05F9"/>
    <w:rsid w:val="009A0F4D"/>
    <w:rsid w:val="009A12A5"/>
    <w:rsid w:val="009A141A"/>
    <w:rsid w:val="009A2819"/>
    <w:rsid w:val="009A2C60"/>
    <w:rsid w:val="009A512E"/>
    <w:rsid w:val="009B044B"/>
    <w:rsid w:val="009B187F"/>
    <w:rsid w:val="009B2379"/>
    <w:rsid w:val="009B2B0F"/>
    <w:rsid w:val="009B519F"/>
    <w:rsid w:val="009B6A50"/>
    <w:rsid w:val="009C040D"/>
    <w:rsid w:val="009C4F2D"/>
    <w:rsid w:val="009C5B49"/>
    <w:rsid w:val="009C692A"/>
    <w:rsid w:val="009D039E"/>
    <w:rsid w:val="009D2C77"/>
    <w:rsid w:val="009D5648"/>
    <w:rsid w:val="009D7CD3"/>
    <w:rsid w:val="009E3476"/>
    <w:rsid w:val="009E3D6E"/>
    <w:rsid w:val="009E42F2"/>
    <w:rsid w:val="009E6138"/>
    <w:rsid w:val="009E6EC2"/>
    <w:rsid w:val="009F1087"/>
    <w:rsid w:val="009F351B"/>
    <w:rsid w:val="009F6873"/>
    <w:rsid w:val="009F6B8B"/>
    <w:rsid w:val="009F7963"/>
    <w:rsid w:val="009F7B62"/>
    <w:rsid w:val="009F7D0E"/>
    <w:rsid w:val="00A01DC3"/>
    <w:rsid w:val="00A0265F"/>
    <w:rsid w:val="00A06D93"/>
    <w:rsid w:val="00A10E49"/>
    <w:rsid w:val="00A11572"/>
    <w:rsid w:val="00A11E19"/>
    <w:rsid w:val="00A11E2F"/>
    <w:rsid w:val="00A1586A"/>
    <w:rsid w:val="00A1589D"/>
    <w:rsid w:val="00A15B2F"/>
    <w:rsid w:val="00A17E68"/>
    <w:rsid w:val="00A21A7D"/>
    <w:rsid w:val="00A2351E"/>
    <w:rsid w:val="00A23F3E"/>
    <w:rsid w:val="00A25DF6"/>
    <w:rsid w:val="00A275F2"/>
    <w:rsid w:val="00A324D7"/>
    <w:rsid w:val="00A36BFF"/>
    <w:rsid w:val="00A370EF"/>
    <w:rsid w:val="00A378C5"/>
    <w:rsid w:val="00A463F1"/>
    <w:rsid w:val="00A50230"/>
    <w:rsid w:val="00A509D4"/>
    <w:rsid w:val="00A515F4"/>
    <w:rsid w:val="00A54089"/>
    <w:rsid w:val="00A54347"/>
    <w:rsid w:val="00A545E8"/>
    <w:rsid w:val="00A5480E"/>
    <w:rsid w:val="00A561C1"/>
    <w:rsid w:val="00A5674C"/>
    <w:rsid w:val="00A56D50"/>
    <w:rsid w:val="00A614AC"/>
    <w:rsid w:val="00A62CCE"/>
    <w:rsid w:val="00A64F47"/>
    <w:rsid w:val="00A654C9"/>
    <w:rsid w:val="00A654D3"/>
    <w:rsid w:val="00A662EE"/>
    <w:rsid w:val="00A66F84"/>
    <w:rsid w:val="00A70AC0"/>
    <w:rsid w:val="00A76D17"/>
    <w:rsid w:val="00A81482"/>
    <w:rsid w:val="00A83467"/>
    <w:rsid w:val="00A85629"/>
    <w:rsid w:val="00A85841"/>
    <w:rsid w:val="00A90263"/>
    <w:rsid w:val="00A907DE"/>
    <w:rsid w:val="00A9227A"/>
    <w:rsid w:val="00A93923"/>
    <w:rsid w:val="00A9397B"/>
    <w:rsid w:val="00A93CB5"/>
    <w:rsid w:val="00A96D92"/>
    <w:rsid w:val="00A96F83"/>
    <w:rsid w:val="00A97515"/>
    <w:rsid w:val="00AA045D"/>
    <w:rsid w:val="00AA09DD"/>
    <w:rsid w:val="00AA21FA"/>
    <w:rsid w:val="00AA2DF7"/>
    <w:rsid w:val="00AA336A"/>
    <w:rsid w:val="00AA5040"/>
    <w:rsid w:val="00AB0BA3"/>
    <w:rsid w:val="00AB110D"/>
    <w:rsid w:val="00AB3342"/>
    <w:rsid w:val="00AB461B"/>
    <w:rsid w:val="00AB6A68"/>
    <w:rsid w:val="00AC10CC"/>
    <w:rsid w:val="00AC34FB"/>
    <w:rsid w:val="00AC5E0A"/>
    <w:rsid w:val="00AC6479"/>
    <w:rsid w:val="00AC6A14"/>
    <w:rsid w:val="00AD0779"/>
    <w:rsid w:val="00AD0A7B"/>
    <w:rsid w:val="00AD34E3"/>
    <w:rsid w:val="00AD3AFC"/>
    <w:rsid w:val="00AD3BF2"/>
    <w:rsid w:val="00AD4664"/>
    <w:rsid w:val="00AD5992"/>
    <w:rsid w:val="00AD7FC1"/>
    <w:rsid w:val="00AE2175"/>
    <w:rsid w:val="00AE2F07"/>
    <w:rsid w:val="00AE42FD"/>
    <w:rsid w:val="00AE5876"/>
    <w:rsid w:val="00AE68E3"/>
    <w:rsid w:val="00AF3138"/>
    <w:rsid w:val="00B010F3"/>
    <w:rsid w:val="00B0454C"/>
    <w:rsid w:val="00B04C1B"/>
    <w:rsid w:val="00B04D6C"/>
    <w:rsid w:val="00B05B9B"/>
    <w:rsid w:val="00B064A1"/>
    <w:rsid w:val="00B06CFB"/>
    <w:rsid w:val="00B105A3"/>
    <w:rsid w:val="00B115B0"/>
    <w:rsid w:val="00B15D82"/>
    <w:rsid w:val="00B211C2"/>
    <w:rsid w:val="00B219F1"/>
    <w:rsid w:val="00B23715"/>
    <w:rsid w:val="00B238DF"/>
    <w:rsid w:val="00B23B92"/>
    <w:rsid w:val="00B2676D"/>
    <w:rsid w:val="00B31D99"/>
    <w:rsid w:val="00B333F3"/>
    <w:rsid w:val="00B33FD7"/>
    <w:rsid w:val="00B347D8"/>
    <w:rsid w:val="00B36704"/>
    <w:rsid w:val="00B37024"/>
    <w:rsid w:val="00B409EC"/>
    <w:rsid w:val="00B414FB"/>
    <w:rsid w:val="00B41BA9"/>
    <w:rsid w:val="00B42620"/>
    <w:rsid w:val="00B42F52"/>
    <w:rsid w:val="00B4441B"/>
    <w:rsid w:val="00B44E62"/>
    <w:rsid w:val="00B47C92"/>
    <w:rsid w:val="00B52294"/>
    <w:rsid w:val="00B5478E"/>
    <w:rsid w:val="00B571A9"/>
    <w:rsid w:val="00B5730A"/>
    <w:rsid w:val="00B677D1"/>
    <w:rsid w:val="00B67C5A"/>
    <w:rsid w:val="00B71CA0"/>
    <w:rsid w:val="00B72A11"/>
    <w:rsid w:val="00B73CFC"/>
    <w:rsid w:val="00B75B02"/>
    <w:rsid w:val="00B771C9"/>
    <w:rsid w:val="00B81ADF"/>
    <w:rsid w:val="00B81EC4"/>
    <w:rsid w:val="00B82220"/>
    <w:rsid w:val="00B9013A"/>
    <w:rsid w:val="00B92C9B"/>
    <w:rsid w:val="00B9385F"/>
    <w:rsid w:val="00B9725C"/>
    <w:rsid w:val="00B97376"/>
    <w:rsid w:val="00B97B58"/>
    <w:rsid w:val="00BA4D10"/>
    <w:rsid w:val="00BA5949"/>
    <w:rsid w:val="00BB1B79"/>
    <w:rsid w:val="00BC226A"/>
    <w:rsid w:val="00BD213D"/>
    <w:rsid w:val="00BD397B"/>
    <w:rsid w:val="00BD4E58"/>
    <w:rsid w:val="00BD5341"/>
    <w:rsid w:val="00BD574E"/>
    <w:rsid w:val="00BD5A7A"/>
    <w:rsid w:val="00BD6958"/>
    <w:rsid w:val="00BE4977"/>
    <w:rsid w:val="00BF0A93"/>
    <w:rsid w:val="00BF2964"/>
    <w:rsid w:val="00BF2A84"/>
    <w:rsid w:val="00BF353A"/>
    <w:rsid w:val="00BF438C"/>
    <w:rsid w:val="00BF6D1B"/>
    <w:rsid w:val="00C00C38"/>
    <w:rsid w:val="00C00DEB"/>
    <w:rsid w:val="00C01312"/>
    <w:rsid w:val="00C0337A"/>
    <w:rsid w:val="00C06DF5"/>
    <w:rsid w:val="00C072E8"/>
    <w:rsid w:val="00C10968"/>
    <w:rsid w:val="00C13C9D"/>
    <w:rsid w:val="00C14EEF"/>
    <w:rsid w:val="00C15CA0"/>
    <w:rsid w:val="00C17F8B"/>
    <w:rsid w:val="00C20410"/>
    <w:rsid w:val="00C208DC"/>
    <w:rsid w:val="00C20C8E"/>
    <w:rsid w:val="00C23D11"/>
    <w:rsid w:val="00C26845"/>
    <w:rsid w:val="00C32954"/>
    <w:rsid w:val="00C36942"/>
    <w:rsid w:val="00C36B0C"/>
    <w:rsid w:val="00C373E6"/>
    <w:rsid w:val="00C37967"/>
    <w:rsid w:val="00C37AF9"/>
    <w:rsid w:val="00C40A9A"/>
    <w:rsid w:val="00C41E1E"/>
    <w:rsid w:val="00C437A9"/>
    <w:rsid w:val="00C468DA"/>
    <w:rsid w:val="00C500FC"/>
    <w:rsid w:val="00C549CB"/>
    <w:rsid w:val="00C55744"/>
    <w:rsid w:val="00C6143A"/>
    <w:rsid w:val="00C6184C"/>
    <w:rsid w:val="00C62886"/>
    <w:rsid w:val="00C63F80"/>
    <w:rsid w:val="00C65259"/>
    <w:rsid w:val="00C65525"/>
    <w:rsid w:val="00C7193F"/>
    <w:rsid w:val="00C7230E"/>
    <w:rsid w:val="00C7406C"/>
    <w:rsid w:val="00C75CAB"/>
    <w:rsid w:val="00C81EA4"/>
    <w:rsid w:val="00C835B4"/>
    <w:rsid w:val="00C83942"/>
    <w:rsid w:val="00C864BD"/>
    <w:rsid w:val="00C926CC"/>
    <w:rsid w:val="00C92F4F"/>
    <w:rsid w:val="00C94CEA"/>
    <w:rsid w:val="00C95952"/>
    <w:rsid w:val="00C96314"/>
    <w:rsid w:val="00CA0A89"/>
    <w:rsid w:val="00CA2DBC"/>
    <w:rsid w:val="00CA3367"/>
    <w:rsid w:val="00CA36EA"/>
    <w:rsid w:val="00CA51F7"/>
    <w:rsid w:val="00CA6CFD"/>
    <w:rsid w:val="00CA76BB"/>
    <w:rsid w:val="00CA7AF7"/>
    <w:rsid w:val="00CA7B54"/>
    <w:rsid w:val="00CB34EA"/>
    <w:rsid w:val="00CB50A1"/>
    <w:rsid w:val="00CC1FFD"/>
    <w:rsid w:val="00CC20F6"/>
    <w:rsid w:val="00CC6FDA"/>
    <w:rsid w:val="00CD6CF9"/>
    <w:rsid w:val="00CE1293"/>
    <w:rsid w:val="00CE454A"/>
    <w:rsid w:val="00CE729B"/>
    <w:rsid w:val="00CE7796"/>
    <w:rsid w:val="00CF0FBB"/>
    <w:rsid w:val="00CF1CE0"/>
    <w:rsid w:val="00CF2284"/>
    <w:rsid w:val="00CF2BAE"/>
    <w:rsid w:val="00CF5521"/>
    <w:rsid w:val="00CF5DD7"/>
    <w:rsid w:val="00CF6C83"/>
    <w:rsid w:val="00D02F78"/>
    <w:rsid w:val="00D073A8"/>
    <w:rsid w:val="00D1248D"/>
    <w:rsid w:val="00D22D43"/>
    <w:rsid w:val="00D232A4"/>
    <w:rsid w:val="00D27948"/>
    <w:rsid w:val="00D30381"/>
    <w:rsid w:val="00D316D8"/>
    <w:rsid w:val="00D3506D"/>
    <w:rsid w:val="00D359AF"/>
    <w:rsid w:val="00D37794"/>
    <w:rsid w:val="00D43203"/>
    <w:rsid w:val="00D438A2"/>
    <w:rsid w:val="00D44DFA"/>
    <w:rsid w:val="00D50AE8"/>
    <w:rsid w:val="00D52C26"/>
    <w:rsid w:val="00D61219"/>
    <w:rsid w:val="00D65E06"/>
    <w:rsid w:val="00D7044D"/>
    <w:rsid w:val="00D70534"/>
    <w:rsid w:val="00D72884"/>
    <w:rsid w:val="00D753C6"/>
    <w:rsid w:val="00D80683"/>
    <w:rsid w:val="00D85302"/>
    <w:rsid w:val="00D861AF"/>
    <w:rsid w:val="00D86598"/>
    <w:rsid w:val="00D868D8"/>
    <w:rsid w:val="00D92DF7"/>
    <w:rsid w:val="00D93630"/>
    <w:rsid w:val="00D936F5"/>
    <w:rsid w:val="00DA29C4"/>
    <w:rsid w:val="00DA34EA"/>
    <w:rsid w:val="00DA38FC"/>
    <w:rsid w:val="00DA3F5F"/>
    <w:rsid w:val="00DA5DE3"/>
    <w:rsid w:val="00DA6C94"/>
    <w:rsid w:val="00DB03CC"/>
    <w:rsid w:val="00DB3D20"/>
    <w:rsid w:val="00DB6F61"/>
    <w:rsid w:val="00DC0D8D"/>
    <w:rsid w:val="00DC2E32"/>
    <w:rsid w:val="00DC2F5C"/>
    <w:rsid w:val="00DC6E03"/>
    <w:rsid w:val="00DC7B29"/>
    <w:rsid w:val="00DD1582"/>
    <w:rsid w:val="00DD25EA"/>
    <w:rsid w:val="00DD2CA3"/>
    <w:rsid w:val="00DD36EC"/>
    <w:rsid w:val="00DD4E78"/>
    <w:rsid w:val="00DD7151"/>
    <w:rsid w:val="00DE2B2E"/>
    <w:rsid w:val="00DE353B"/>
    <w:rsid w:val="00DE3D3E"/>
    <w:rsid w:val="00DE5C73"/>
    <w:rsid w:val="00DE6106"/>
    <w:rsid w:val="00DF01D5"/>
    <w:rsid w:val="00DF0513"/>
    <w:rsid w:val="00DF2FAC"/>
    <w:rsid w:val="00DF670C"/>
    <w:rsid w:val="00E005E5"/>
    <w:rsid w:val="00E01A9B"/>
    <w:rsid w:val="00E01BAB"/>
    <w:rsid w:val="00E02BC8"/>
    <w:rsid w:val="00E03D9F"/>
    <w:rsid w:val="00E0438D"/>
    <w:rsid w:val="00E06AF7"/>
    <w:rsid w:val="00E07F92"/>
    <w:rsid w:val="00E107F9"/>
    <w:rsid w:val="00E10805"/>
    <w:rsid w:val="00E15A84"/>
    <w:rsid w:val="00E21833"/>
    <w:rsid w:val="00E225CC"/>
    <w:rsid w:val="00E230AC"/>
    <w:rsid w:val="00E23E62"/>
    <w:rsid w:val="00E268BF"/>
    <w:rsid w:val="00E2761F"/>
    <w:rsid w:val="00E4077B"/>
    <w:rsid w:val="00E40D2D"/>
    <w:rsid w:val="00E41D40"/>
    <w:rsid w:val="00E43347"/>
    <w:rsid w:val="00E433AF"/>
    <w:rsid w:val="00E451CB"/>
    <w:rsid w:val="00E4638C"/>
    <w:rsid w:val="00E46B12"/>
    <w:rsid w:val="00E46D17"/>
    <w:rsid w:val="00E509C6"/>
    <w:rsid w:val="00E51374"/>
    <w:rsid w:val="00E54BF7"/>
    <w:rsid w:val="00E569D6"/>
    <w:rsid w:val="00E5737E"/>
    <w:rsid w:val="00E658E8"/>
    <w:rsid w:val="00E666A8"/>
    <w:rsid w:val="00E703C0"/>
    <w:rsid w:val="00E73F36"/>
    <w:rsid w:val="00E750D3"/>
    <w:rsid w:val="00E801F1"/>
    <w:rsid w:val="00E80E8A"/>
    <w:rsid w:val="00E82087"/>
    <w:rsid w:val="00E82939"/>
    <w:rsid w:val="00E83753"/>
    <w:rsid w:val="00E852C0"/>
    <w:rsid w:val="00E86A3E"/>
    <w:rsid w:val="00E87F16"/>
    <w:rsid w:val="00E914D3"/>
    <w:rsid w:val="00E91ED3"/>
    <w:rsid w:val="00E92F7E"/>
    <w:rsid w:val="00E94395"/>
    <w:rsid w:val="00EA21D5"/>
    <w:rsid w:val="00EA4C10"/>
    <w:rsid w:val="00EA6F4E"/>
    <w:rsid w:val="00EA7971"/>
    <w:rsid w:val="00EB0B90"/>
    <w:rsid w:val="00EB1C53"/>
    <w:rsid w:val="00EB3549"/>
    <w:rsid w:val="00EB4678"/>
    <w:rsid w:val="00EC5A8B"/>
    <w:rsid w:val="00EC63EE"/>
    <w:rsid w:val="00ED1815"/>
    <w:rsid w:val="00ED5036"/>
    <w:rsid w:val="00EE30C0"/>
    <w:rsid w:val="00EE48B9"/>
    <w:rsid w:val="00EE4AE9"/>
    <w:rsid w:val="00EE5E9E"/>
    <w:rsid w:val="00EE79E7"/>
    <w:rsid w:val="00EF1328"/>
    <w:rsid w:val="00EF1B90"/>
    <w:rsid w:val="00EF3020"/>
    <w:rsid w:val="00EF4D67"/>
    <w:rsid w:val="00EF550D"/>
    <w:rsid w:val="00EF64EF"/>
    <w:rsid w:val="00EF68FA"/>
    <w:rsid w:val="00F00238"/>
    <w:rsid w:val="00F007A5"/>
    <w:rsid w:val="00F040E4"/>
    <w:rsid w:val="00F04FD7"/>
    <w:rsid w:val="00F0716F"/>
    <w:rsid w:val="00F079D0"/>
    <w:rsid w:val="00F12F82"/>
    <w:rsid w:val="00F1352D"/>
    <w:rsid w:val="00F135A8"/>
    <w:rsid w:val="00F14A4C"/>
    <w:rsid w:val="00F176A4"/>
    <w:rsid w:val="00F2758B"/>
    <w:rsid w:val="00F30E8F"/>
    <w:rsid w:val="00F315E7"/>
    <w:rsid w:val="00F31709"/>
    <w:rsid w:val="00F403F6"/>
    <w:rsid w:val="00F40731"/>
    <w:rsid w:val="00F41F45"/>
    <w:rsid w:val="00F46E9C"/>
    <w:rsid w:val="00F47720"/>
    <w:rsid w:val="00F50395"/>
    <w:rsid w:val="00F535E6"/>
    <w:rsid w:val="00F5360D"/>
    <w:rsid w:val="00F57502"/>
    <w:rsid w:val="00F60910"/>
    <w:rsid w:val="00F6275F"/>
    <w:rsid w:val="00F62E51"/>
    <w:rsid w:val="00F6468C"/>
    <w:rsid w:val="00F64C5B"/>
    <w:rsid w:val="00F67FDB"/>
    <w:rsid w:val="00F73155"/>
    <w:rsid w:val="00F7426E"/>
    <w:rsid w:val="00F76F6E"/>
    <w:rsid w:val="00F773E4"/>
    <w:rsid w:val="00F77B49"/>
    <w:rsid w:val="00F803DF"/>
    <w:rsid w:val="00F84C43"/>
    <w:rsid w:val="00F87C46"/>
    <w:rsid w:val="00F87C6E"/>
    <w:rsid w:val="00F945F5"/>
    <w:rsid w:val="00FA0591"/>
    <w:rsid w:val="00FA06AF"/>
    <w:rsid w:val="00FA53C0"/>
    <w:rsid w:val="00FA6D5C"/>
    <w:rsid w:val="00FB0A7D"/>
    <w:rsid w:val="00FB1D7B"/>
    <w:rsid w:val="00FB4254"/>
    <w:rsid w:val="00FB51B9"/>
    <w:rsid w:val="00FB55B9"/>
    <w:rsid w:val="00FB6969"/>
    <w:rsid w:val="00FC55E3"/>
    <w:rsid w:val="00FC59B9"/>
    <w:rsid w:val="00FD058D"/>
    <w:rsid w:val="00FD09CB"/>
    <w:rsid w:val="00FD5418"/>
    <w:rsid w:val="00FD60F2"/>
    <w:rsid w:val="00FD6C77"/>
    <w:rsid w:val="00FE1506"/>
    <w:rsid w:val="00FE1627"/>
    <w:rsid w:val="00FE2585"/>
    <w:rsid w:val="00FE4B57"/>
    <w:rsid w:val="00FE5213"/>
    <w:rsid w:val="00FE6F71"/>
    <w:rsid w:val="00FE71E2"/>
    <w:rsid w:val="00FF0A0B"/>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1C0E834"/>
  <w15:docId w15:val="{D3FE1512-75E0-4068-B66E-2A773087FA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uiPriority w:val="99"/>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szCs w:val="20"/>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uiPriority w:val="99"/>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9D7CD3"/>
    <w:rPr>
      <w:b/>
      <w:bCs/>
    </w:rPr>
  </w:style>
  <w:style w:type="character" w:customStyle="1" w:styleId="markedcontent">
    <w:name w:val="markedcontent"/>
    <w:basedOn w:val="Absatz-Standardschriftart"/>
    <w:rsid w:val="009837D3"/>
  </w:style>
  <w:style w:type="character" w:customStyle="1" w:styleId="A0">
    <w:name w:val="A0"/>
    <w:uiPriority w:val="99"/>
    <w:rsid w:val="00EA7971"/>
    <w:rPr>
      <w:rFonts w:cs="DINPro-Regular"/>
      <w:color w:val="000000"/>
      <w:sz w:val="18"/>
      <w:szCs w:val="18"/>
    </w:rPr>
  </w:style>
  <w:style w:type="character" w:customStyle="1" w:styleId="NichtaufgelsteErwhnung5">
    <w:name w:val="Nicht aufgelöste Erwähnung5"/>
    <w:basedOn w:val="Absatz-Standardschriftart"/>
    <w:uiPriority w:val="99"/>
    <w:semiHidden/>
    <w:unhideWhenUsed/>
    <w:rsid w:val="005D459C"/>
    <w:rPr>
      <w:color w:val="605E5C"/>
      <w:shd w:val="clear" w:color="auto" w:fill="E1DFDD"/>
    </w:rPr>
  </w:style>
  <w:style w:type="character" w:styleId="NichtaufgelsteErwhnung">
    <w:name w:val="Unresolved Mention"/>
    <w:basedOn w:val="Absatz-Standardschriftart"/>
    <w:uiPriority w:val="99"/>
    <w:semiHidden/>
    <w:unhideWhenUsed/>
    <w:rsid w:val="000E6B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25328644">
      <w:bodyDiv w:val="1"/>
      <w:marLeft w:val="0"/>
      <w:marRight w:val="0"/>
      <w:marTop w:val="0"/>
      <w:marBottom w:val="0"/>
      <w:divBdr>
        <w:top w:val="none" w:sz="0" w:space="0" w:color="auto"/>
        <w:left w:val="none" w:sz="0" w:space="0" w:color="auto"/>
        <w:bottom w:val="none" w:sz="0" w:space="0" w:color="auto"/>
        <w:right w:val="none" w:sz="0" w:space="0" w:color="auto"/>
      </w:divBdr>
      <w:divsChild>
        <w:div w:id="1735276460">
          <w:marLeft w:val="0"/>
          <w:marRight w:val="0"/>
          <w:marTop w:val="0"/>
          <w:marBottom w:val="0"/>
          <w:divBdr>
            <w:top w:val="none" w:sz="0" w:space="0" w:color="auto"/>
            <w:left w:val="none" w:sz="0" w:space="0" w:color="auto"/>
            <w:bottom w:val="none" w:sz="0" w:space="0" w:color="auto"/>
            <w:right w:val="none" w:sz="0" w:space="0" w:color="auto"/>
          </w:divBdr>
        </w:div>
        <w:div w:id="1790053377">
          <w:marLeft w:val="0"/>
          <w:marRight w:val="0"/>
          <w:marTop w:val="0"/>
          <w:marBottom w:val="0"/>
          <w:divBdr>
            <w:top w:val="none" w:sz="0" w:space="0" w:color="auto"/>
            <w:left w:val="none" w:sz="0" w:space="0" w:color="auto"/>
            <w:bottom w:val="none" w:sz="0" w:space="0" w:color="auto"/>
            <w:right w:val="none" w:sz="0" w:space="0" w:color="auto"/>
          </w:divBdr>
        </w:div>
      </w:divsChild>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449873">
      <w:bodyDiv w:val="1"/>
      <w:marLeft w:val="0"/>
      <w:marRight w:val="0"/>
      <w:marTop w:val="0"/>
      <w:marBottom w:val="0"/>
      <w:divBdr>
        <w:top w:val="none" w:sz="0" w:space="0" w:color="auto"/>
        <w:left w:val="none" w:sz="0" w:space="0" w:color="auto"/>
        <w:bottom w:val="none" w:sz="0" w:space="0" w:color="auto"/>
        <w:right w:val="none" w:sz="0" w:space="0" w:color="auto"/>
      </w:divBdr>
      <w:divsChild>
        <w:div w:id="1991013291">
          <w:marLeft w:val="0"/>
          <w:marRight w:val="0"/>
          <w:marTop w:val="0"/>
          <w:marBottom w:val="0"/>
          <w:divBdr>
            <w:top w:val="none" w:sz="0" w:space="0" w:color="auto"/>
            <w:left w:val="none" w:sz="0" w:space="0" w:color="auto"/>
            <w:bottom w:val="none" w:sz="0" w:space="0" w:color="auto"/>
            <w:right w:val="none" w:sz="0" w:space="0" w:color="auto"/>
          </w:divBdr>
          <w:divsChild>
            <w:div w:id="181937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262953866">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50180811">
      <w:bodyDiv w:val="1"/>
      <w:marLeft w:val="0"/>
      <w:marRight w:val="0"/>
      <w:marTop w:val="0"/>
      <w:marBottom w:val="0"/>
      <w:divBdr>
        <w:top w:val="none" w:sz="0" w:space="0" w:color="auto"/>
        <w:left w:val="none" w:sz="0" w:space="0" w:color="auto"/>
        <w:bottom w:val="none" w:sz="0" w:space="0" w:color="auto"/>
        <w:right w:val="none" w:sz="0" w:space="0" w:color="auto"/>
      </w:divBdr>
      <w:divsChild>
        <w:div w:id="816922180">
          <w:marLeft w:val="0"/>
          <w:marRight w:val="0"/>
          <w:marTop w:val="0"/>
          <w:marBottom w:val="0"/>
          <w:divBdr>
            <w:top w:val="none" w:sz="0" w:space="0" w:color="auto"/>
            <w:left w:val="none" w:sz="0" w:space="0" w:color="auto"/>
            <w:bottom w:val="none" w:sz="0" w:space="0" w:color="auto"/>
            <w:right w:val="none" w:sz="0" w:space="0" w:color="auto"/>
          </w:divBdr>
          <w:divsChild>
            <w:div w:id="547684438">
              <w:marLeft w:val="0"/>
              <w:marRight w:val="0"/>
              <w:marTop w:val="0"/>
              <w:marBottom w:val="0"/>
              <w:divBdr>
                <w:top w:val="none" w:sz="0" w:space="0" w:color="auto"/>
                <w:left w:val="none" w:sz="0" w:space="0" w:color="auto"/>
                <w:bottom w:val="none" w:sz="0" w:space="0" w:color="auto"/>
                <w:right w:val="none" w:sz="0" w:space="0" w:color="auto"/>
              </w:divBdr>
            </w:div>
            <w:div w:id="1820995633">
              <w:marLeft w:val="0"/>
              <w:marRight w:val="0"/>
              <w:marTop w:val="0"/>
              <w:marBottom w:val="0"/>
              <w:divBdr>
                <w:top w:val="none" w:sz="0" w:space="0" w:color="auto"/>
                <w:left w:val="none" w:sz="0" w:space="0" w:color="auto"/>
                <w:bottom w:val="none" w:sz="0" w:space="0" w:color="auto"/>
                <w:right w:val="none" w:sz="0" w:space="0" w:color="auto"/>
              </w:divBdr>
            </w:div>
            <w:div w:id="1627274491">
              <w:marLeft w:val="0"/>
              <w:marRight w:val="0"/>
              <w:marTop w:val="0"/>
              <w:marBottom w:val="0"/>
              <w:divBdr>
                <w:top w:val="none" w:sz="0" w:space="0" w:color="auto"/>
                <w:left w:val="none" w:sz="0" w:space="0" w:color="auto"/>
                <w:bottom w:val="none" w:sz="0" w:space="0" w:color="auto"/>
                <w:right w:val="none" w:sz="0" w:space="0" w:color="auto"/>
              </w:divBdr>
            </w:div>
            <w:div w:id="201402465">
              <w:marLeft w:val="0"/>
              <w:marRight w:val="0"/>
              <w:marTop w:val="0"/>
              <w:marBottom w:val="0"/>
              <w:divBdr>
                <w:top w:val="none" w:sz="0" w:space="0" w:color="auto"/>
                <w:left w:val="none" w:sz="0" w:space="0" w:color="auto"/>
                <w:bottom w:val="none" w:sz="0" w:space="0" w:color="auto"/>
                <w:right w:val="none" w:sz="0" w:space="0" w:color="auto"/>
              </w:divBdr>
            </w:div>
          </w:divsChild>
        </w:div>
        <w:div w:id="1091780404">
          <w:marLeft w:val="0"/>
          <w:marRight w:val="0"/>
          <w:marTop w:val="0"/>
          <w:marBottom w:val="0"/>
          <w:divBdr>
            <w:top w:val="none" w:sz="0" w:space="0" w:color="auto"/>
            <w:left w:val="none" w:sz="0" w:space="0" w:color="auto"/>
            <w:bottom w:val="none" w:sz="0" w:space="0" w:color="auto"/>
            <w:right w:val="none" w:sz="0" w:space="0" w:color="auto"/>
          </w:divBdr>
          <w:divsChild>
            <w:div w:id="1465154622">
              <w:marLeft w:val="0"/>
              <w:marRight w:val="0"/>
              <w:marTop w:val="0"/>
              <w:marBottom w:val="0"/>
              <w:divBdr>
                <w:top w:val="none" w:sz="0" w:space="0" w:color="auto"/>
                <w:left w:val="none" w:sz="0" w:space="0" w:color="auto"/>
                <w:bottom w:val="none" w:sz="0" w:space="0" w:color="auto"/>
                <w:right w:val="none" w:sz="0" w:space="0" w:color="auto"/>
              </w:divBdr>
            </w:div>
            <w:div w:id="1887789108">
              <w:marLeft w:val="0"/>
              <w:marRight w:val="0"/>
              <w:marTop w:val="0"/>
              <w:marBottom w:val="0"/>
              <w:divBdr>
                <w:top w:val="none" w:sz="0" w:space="0" w:color="auto"/>
                <w:left w:val="none" w:sz="0" w:space="0" w:color="auto"/>
                <w:bottom w:val="none" w:sz="0" w:space="0" w:color="auto"/>
                <w:right w:val="none" w:sz="0" w:space="0" w:color="auto"/>
              </w:divBdr>
            </w:div>
            <w:div w:id="1260024014">
              <w:marLeft w:val="0"/>
              <w:marRight w:val="0"/>
              <w:marTop w:val="0"/>
              <w:marBottom w:val="0"/>
              <w:divBdr>
                <w:top w:val="none" w:sz="0" w:space="0" w:color="auto"/>
                <w:left w:val="none" w:sz="0" w:space="0" w:color="auto"/>
                <w:bottom w:val="none" w:sz="0" w:space="0" w:color="auto"/>
                <w:right w:val="none" w:sz="0" w:space="0" w:color="auto"/>
              </w:divBdr>
            </w:div>
          </w:divsChild>
        </w:div>
        <w:div w:id="1540557193">
          <w:marLeft w:val="0"/>
          <w:marRight w:val="0"/>
          <w:marTop w:val="0"/>
          <w:marBottom w:val="0"/>
          <w:divBdr>
            <w:top w:val="none" w:sz="0" w:space="0" w:color="auto"/>
            <w:left w:val="none" w:sz="0" w:space="0" w:color="auto"/>
            <w:bottom w:val="none" w:sz="0" w:space="0" w:color="auto"/>
            <w:right w:val="none" w:sz="0" w:space="0" w:color="auto"/>
          </w:divBdr>
          <w:divsChild>
            <w:div w:id="1239248818">
              <w:marLeft w:val="0"/>
              <w:marRight w:val="0"/>
              <w:marTop w:val="0"/>
              <w:marBottom w:val="0"/>
              <w:divBdr>
                <w:top w:val="none" w:sz="0" w:space="0" w:color="auto"/>
                <w:left w:val="none" w:sz="0" w:space="0" w:color="auto"/>
                <w:bottom w:val="none" w:sz="0" w:space="0" w:color="auto"/>
                <w:right w:val="none" w:sz="0" w:space="0" w:color="auto"/>
              </w:divBdr>
            </w:div>
            <w:div w:id="565457632">
              <w:marLeft w:val="0"/>
              <w:marRight w:val="0"/>
              <w:marTop w:val="0"/>
              <w:marBottom w:val="0"/>
              <w:divBdr>
                <w:top w:val="none" w:sz="0" w:space="0" w:color="auto"/>
                <w:left w:val="none" w:sz="0" w:space="0" w:color="auto"/>
                <w:bottom w:val="none" w:sz="0" w:space="0" w:color="auto"/>
                <w:right w:val="none" w:sz="0" w:space="0" w:color="auto"/>
              </w:divBdr>
            </w:div>
            <w:div w:id="1564489035">
              <w:marLeft w:val="0"/>
              <w:marRight w:val="0"/>
              <w:marTop w:val="0"/>
              <w:marBottom w:val="0"/>
              <w:divBdr>
                <w:top w:val="none" w:sz="0" w:space="0" w:color="auto"/>
                <w:left w:val="none" w:sz="0" w:space="0" w:color="auto"/>
                <w:bottom w:val="none" w:sz="0" w:space="0" w:color="auto"/>
                <w:right w:val="none" w:sz="0" w:space="0" w:color="auto"/>
              </w:divBdr>
            </w:div>
            <w:div w:id="627050882">
              <w:marLeft w:val="0"/>
              <w:marRight w:val="0"/>
              <w:marTop w:val="0"/>
              <w:marBottom w:val="0"/>
              <w:divBdr>
                <w:top w:val="none" w:sz="0" w:space="0" w:color="auto"/>
                <w:left w:val="none" w:sz="0" w:space="0" w:color="auto"/>
                <w:bottom w:val="none" w:sz="0" w:space="0" w:color="auto"/>
                <w:right w:val="none" w:sz="0" w:space="0" w:color="auto"/>
              </w:divBdr>
            </w:div>
          </w:divsChild>
        </w:div>
        <w:div w:id="490679577">
          <w:marLeft w:val="0"/>
          <w:marRight w:val="0"/>
          <w:marTop w:val="0"/>
          <w:marBottom w:val="0"/>
          <w:divBdr>
            <w:top w:val="none" w:sz="0" w:space="0" w:color="auto"/>
            <w:left w:val="none" w:sz="0" w:space="0" w:color="auto"/>
            <w:bottom w:val="none" w:sz="0" w:space="0" w:color="auto"/>
            <w:right w:val="none" w:sz="0" w:space="0" w:color="auto"/>
          </w:divBdr>
          <w:divsChild>
            <w:div w:id="1215193784">
              <w:marLeft w:val="0"/>
              <w:marRight w:val="0"/>
              <w:marTop w:val="0"/>
              <w:marBottom w:val="0"/>
              <w:divBdr>
                <w:top w:val="none" w:sz="0" w:space="0" w:color="auto"/>
                <w:left w:val="none" w:sz="0" w:space="0" w:color="auto"/>
                <w:bottom w:val="none" w:sz="0" w:space="0" w:color="auto"/>
                <w:right w:val="none" w:sz="0" w:space="0" w:color="auto"/>
              </w:divBdr>
            </w:div>
            <w:div w:id="1193111911">
              <w:marLeft w:val="0"/>
              <w:marRight w:val="0"/>
              <w:marTop w:val="0"/>
              <w:marBottom w:val="0"/>
              <w:divBdr>
                <w:top w:val="none" w:sz="0" w:space="0" w:color="auto"/>
                <w:left w:val="none" w:sz="0" w:space="0" w:color="auto"/>
                <w:bottom w:val="none" w:sz="0" w:space="0" w:color="auto"/>
                <w:right w:val="none" w:sz="0" w:space="0" w:color="auto"/>
              </w:divBdr>
            </w:div>
          </w:divsChild>
        </w:div>
        <w:div w:id="538324340">
          <w:marLeft w:val="0"/>
          <w:marRight w:val="0"/>
          <w:marTop w:val="0"/>
          <w:marBottom w:val="0"/>
          <w:divBdr>
            <w:top w:val="none" w:sz="0" w:space="0" w:color="auto"/>
            <w:left w:val="none" w:sz="0" w:space="0" w:color="auto"/>
            <w:bottom w:val="none" w:sz="0" w:space="0" w:color="auto"/>
            <w:right w:val="none" w:sz="0" w:space="0" w:color="auto"/>
          </w:divBdr>
          <w:divsChild>
            <w:div w:id="956831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441756249">
      <w:bodyDiv w:val="1"/>
      <w:marLeft w:val="0"/>
      <w:marRight w:val="0"/>
      <w:marTop w:val="0"/>
      <w:marBottom w:val="0"/>
      <w:divBdr>
        <w:top w:val="none" w:sz="0" w:space="0" w:color="auto"/>
        <w:left w:val="none" w:sz="0" w:space="0" w:color="auto"/>
        <w:bottom w:val="none" w:sz="0" w:space="0" w:color="auto"/>
        <w:right w:val="none" w:sz="0" w:space="0" w:color="auto"/>
      </w:divBdr>
      <w:divsChild>
        <w:div w:id="837042114">
          <w:marLeft w:val="0"/>
          <w:marRight w:val="0"/>
          <w:marTop w:val="0"/>
          <w:marBottom w:val="0"/>
          <w:divBdr>
            <w:top w:val="none" w:sz="0" w:space="0" w:color="auto"/>
            <w:left w:val="none" w:sz="0" w:space="0" w:color="auto"/>
            <w:bottom w:val="none" w:sz="0" w:space="0" w:color="auto"/>
            <w:right w:val="none" w:sz="0" w:space="0" w:color="auto"/>
          </w:divBdr>
          <w:divsChild>
            <w:div w:id="560677517">
              <w:marLeft w:val="0"/>
              <w:marRight w:val="0"/>
              <w:marTop w:val="0"/>
              <w:marBottom w:val="0"/>
              <w:divBdr>
                <w:top w:val="none" w:sz="0" w:space="0" w:color="auto"/>
                <w:left w:val="none" w:sz="0" w:space="0" w:color="auto"/>
                <w:bottom w:val="none" w:sz="0" w:space="0" w:color="auto"/>
                <w:right w:val="none" w:sz="0" w:space="0" w:color="auto"/>
              </w:divBdr>
            </w:div>
            <w:div w:id="846679230">
              <w:marLeft w:val="0"/>
              <w:marRight w:val="0"/>
              <w:marTop w:val="0"/>
              <w:marBottom w:val="0"/>
              <w:divBdr>
                <w:top w:val="none" w:sz="0" w:space="0" w:color="auto"/>
                <w:left w:val="none" w:sz="0" w:space="0" w:color="auto"/>
                <w:bottom w:val="none" w:sz="0" w:space="0" w:color="auto"/>
                <w:right w:val="none" w:sz="0" w:space="0" w:color="auto"/>
              </w:divBdr>
            </w:div>
            <w:div w:id="766655253">
              <w:marLeft w:val="0"/>
              <w:marRight w:val="0"/>
              <w:marTop w:val="0"/>
              <w:marBottom w:val="0"/>
              <w:divBdr>
                <w:top w:val="none" w:sz="0" w:space="0" w:color="auto"/>
                <w:left w:val="none" w:sz="0" w:space="0" w:color="auto"/>
                <w:bottom w:val="none" w:sz="0" w:space="0" w:color="auto"/>
                <w:right w:val="none" w:sz="0" w:space="0" w:color="auto"/>
              </w:divBdr>
            </w:div>
          </w:divsChild>
        </w:div>
        <w:div w:id="1019040312">
          <w:marLeft w:val="0"/>
          <w:marRight w:val="0"/>
          <w:marTop w:val="0"/>
          <w:marBottom w:val="0"/>
          <w:divBdr>
            <w:top w:val="none" w:sz="0" w:space="0" w:color="auto"/>
            <w:left w:val="none" w:sz="0" w:space="0" w:color="auto"/>
            <w:bottom w:val="none" w:sz="0" w:space="0" w:color="auto"/>
            <w:right w:val="none" w:sz="0" w:space="0" w:color="auto"/>
          </w:divBdr>
          <w:divsChild>
            <w:div w:id="232472182">
              <w:marLeft w:val="0"/>
              <w:marRight w:val="0"/>
              <w:marTop w:val="0"/>
              <w:marBottom w:val="0"/>
              <w:divBdr>
                <w:top w:val="none" w:sz="0" w:space="0" w:color="auto"/>
                <w:left w:val="none" w:sz="0" w:space="0" w:color="auto"/>
                <w:bottom w:val="none" w:sz="0" w:space="0" w:color="auto"/>
                <w:right w:val="none" w:sz="0" w:space="0" w:color="auto"/>
              </w:divBdr>
            </w:div>
            <w:div w:id="1389380468">
              <w:marLeft w:val="0"/>
              <w:marRight w:val="0"/>
              <w:marTop w:val="0"/>
              <w:marBottom w:val="0"/>
              <w:divBdr>
                <w:top w:val="none" w:sz="0" w:space="0" w:color="auto"/>
                <w:left w:val="none" w:sz="0" w:space="0" w:color="auto"/>
                <w:bottom w:val="none" w:sz="0" w:space="0" w:color="auto"/>
                <w:right w:val="none" w:sz="0" w:space="0" w:color="auto"/>
              </w:divBdr>
            </w:div>
            <w:div w:id="1485196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4353419">
      <w:bodyDiv w:val="1"/>
      <w:marLeft w:val="0"/>
      <w:marRight w:val="0"/>
      <w:marTop w:val="0"/>
      <w:marBottom w:val="0"/>
      <w:divBdr>
        <w:top w:val="none" w:sz="0" w:space="0" w:color="auto"/>
        <w:left w:val="none" w:sz="0" w:space="0" w:color="auto"/>
        <w:bottom w:val="none" w:sz="0" w:space="0" w:color="auto"/>
        <w:right w:val="none" w:sz="0" w:space="0" w:color="auto"/>
      </w:divBdr>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www.rockwool.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5FC39D0-EAEF-45FF-833C-758A3E72C45E}">
  <ds:schemaRefs>
    <ds:schemaRef ds:uri="http://schemas.openxmlformats.org/officeDocument/2006/bibliography"/>
  </ds:schemaRefs>
</ds:datastoreItem>
</file>

<file path=customXml/itemProps2.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4.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982</Words>
  <Characters>6187</Characters>
  <Application>Microsoft Office Word</Application>
  <DocSecurity>0</DocSecurity>
  <Lines>51</Lines>
  <Paragraphs>14</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7155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Frauke Gast</cp:lastModifiedBy>
  <cp:revision>4</cp:revision>
  <cp:lastPrinted>2024-05-23T14:24:00Z</cp:lastPrinted>
  <dcterms:created xsi:type="dcterms:W3CDTF">2025-05-26T10:30:00Z</dcterms:created>
  <dcterms:modified xsi:type="dcterms:W3CDTF">2025-05-26T14:38:00Z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