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924A" w14:textId="6C839276" w:rsidR="003E7F8F" w:rsidRPr="00A40EE0" w:rsidRDefault="008F0B68" w:rsidP="002C313C">
      <w:pPr>
        <w:widowControl w:val="0"/>
        <w:spacing w:line="360" w:lineRule="auto"/>
        <w:jc w:val="both"/>
        <w:rPr>
          <w:rFonts w:ascii="Arial" w:hAnsi="Arial" w:cs="Arial"/>
          <w:sz w:val="22"/>
        </w:rPr>
      </w:pPr>
      <w:r w:rsidRPr="00A40EE0">
        <w:rPr>
          <w:rFonts w:ascii="Arial" w:hAnsi="Arial" w:cs="Arial"/>
          <w:sz w:val="22"/>
        </w:rPr>
        <w:t xml:space="preserve">Datum: </w:t>
      </w:r>
      <w:r w:rsidR="006C3731">
        <w:rPr>
          <w:rFonts w:ascii="Arial" w:hAnsi="Arial" w:cs="Arial"/>
          <w:sz w:val="22"/>
        </w:rPr>
        <w:t>2</w:t>
      </w:r>
      <w:r w:rsidR="00E57540">
        <w:rPr>
          <w:rFonts w:ascii="Arial" w:hAnsi="Arial" w:cs="Arial"/>
          <w:sz w:val="22"/>
        </w:rPr>
        <w:t>5</w:t>
      </w:r>
      <w:r w:rsidR="00077070">
        <w:rPr>
          <w:rFonts w:ascii="Arial" w:hAnsi="Arial" w:cs="Arial"/>
          <w:sz w:val="22"/>
        </w:rPr>
        <w:t>.</w:t>
      </w:r>
      <w:r w:rsidR="00F836E1">
        <w:rPr>
          <w:rFonts w:ascii="Arial" w:hAnsi="Arial" w:cs="Arial"/>
          <w:sz w:val="22"/>
        </w:rPr>
        <w:t>0</w:t>
      </w:r>
      <w:r w:rsidR="006C3731">
        <w:rPr>
          <w:rFonts w:ascii="Arial" w:hAnsi="Arial" w:cs="Arial"/>
          <w:sz w:val="22"/>
        </w:rPr>
        <w:t>6</w:t>
      </w:r>
      <w:r w:rsidR="00244035" w:rsidRPr="00A40EE0">
        <w:rPr>
          <w:rFonts w:ascii="Arial" w:hAnsi="Arial" w:cs="Arial"/>
          <w:sz w:val="22"/>
        </w:rPr>
        <w:t>.2025</w:t>
      </w:r>
    </w:p>
    <w:p w14:paraId="4DCB0A3B" w14:textId="77777777" w:rsidR="003E7F8F" w:rsidRPr="00A40EE0" w:rsidRDefault="003E7F8F" w:rsidP="002C313C">
      <w:pPr>
        <w:widowControl w:val="0"/>
        <w:spacing w:line="360" w:lineRule="auto"/>
        <w:jc w:val="both"/>
        <w:rPr>
          <w:rFonts w:ascii="Arial" w:hAnsi="Arial" w:cs="Arial"/>
          <w:i/>
          <w:sz w:val="22"/>
          <w:u w:val="single"/>
        </w:rPr>
      </w:pPr>
    </w:p>
    <w:p w14:paraId="50ADC9AD" w14:textId="2B1F0B9F" w:rsidR="00E14CE0" w:rsidRDefault="006C3731" w:rsidP="002C313C">
      <w:pPr>
        <w:widowControl w:val="0"/>
        <w:spacing w:line="360" w:lineRule="auto"/>
        <w:jc w:val="both"/>
        <w:rPr>
          <w:rFonts w:ascii="Arial" w:hAnsi="Arial" w:cs="Arial"/>
          <w:b/>
          <w:sz w:val="28"/>
          <w:szCs w:val="28"/>
        </w:rPr>
      </w:pPr>
      <w:r>
        <w:rPr>
          <w:rFonts w:ascii="Arial" w:hAnsi="Arial" w:cs="Arial"/>
          <w:b/>
          <w:sz w:val="28"/>
          <w:szCs w:val="28"/>
        </w:rPr>
        <w:t>ROCKWOOL mit Führungswechsel für die Business Unit Central Europe</w:t>
      </w:r>
    </w:p>
    <w:p w14:paraId="63D888AF" w14:textId="77777777" w:rsidR="002C313C" w:rsidRPr="00A40EE0" w:rsidRDefault="002C313C" w:rsidP="002C313C">
      <w:pPr>
        <w:widowControl w:val="0"/>
        <w:spacing w:line="360" w:lineRule="auto"/>
        <w:jc w:val="both"/>
        <w:rPr>
          <w:rFonts w:ascii="Arial" w:hAnsi="Arial" w:cs="Arial"/>
          <w:b/>
          <w:sz w:val="28"/>
          <w:szCs w:val="28"/>
        </w:rPr>
      </w:pPr>
    </w:p>
    <w:p w14:paraId="606E83B2" w14:textId="77777777" w:rsidR="006C3731" w:rsidRPr="009648F8" w:rsidRDefault="003E7F8F" w:rsidP="006C3731">
      <w:pPr>
        <w:widowControl w:val="0"/>
        <w:spacing w:line="360" w:lineRule="auto"/>
        <w:jc w:val="both"/>
        <w:rPr>
          <w:rFonts w:ascii="Arial" w:hAnsi="Arial" w:cs="Arial"/>
          <w:b/>
          <w:bCs/>
          <w:sz w:val="22"/>
          <w:szCs w:val="22"/>
        </w:rPr>
      </w:pPr>
      <w:r w:rsidRPr="00A40EE0">
        <w:rPr>
          <w:rFonts w:ascii="Arial" w:hAnsi="Arial" w:cs="Arial"/>
          <w:b/>
          <w:sz w:val="22"/>
          <w:szCs w:val="22"/>
        </w:rPr>
        <w:t>Gladbeck</w:t>
      </w:r>
      <w:r w:rsidR="00077070">
        <w:rPr>
          <w:rFonts w:ascii="Arial" w:hAnsi="Arial" w:cs="Arial"/>
          <w:b/>
          <w:sz w:val="22"/>
          <w:szCs w:val="22"/>
        </w:rPr>
        <w:t xml:space="preserve"> </w:t>
      </w:r>
      <w:r w:rsidRPr="00A40EE0">
        <w:rPr>
          <w:rFonts w:ascii="Arial" w:hAnsi="Arial" w:cs="Arial"/>
          <w:b/>
          <w:sz w:val="22"/>
          <w:szCs w:val="22"/>
        </w:rPr>
        <w:t xml:space="preserve">– </w:t>
      </w:r>
      <w:r w:rsidR="006C3731" w:rsidRPr="009648F8">
        <w:rPr>
          <w:rFonts w:ascii="Arial" w:hAnsi="Arial" w:cs="Arial"/>
          <w:b/>
          <w:bCs/>
          <w:sz w:val="22"/>
          <w:szCs w:val="22"/>
        </w:rPr>
        <w:t xml:space="preserve">Nach 41 Jahren engagierter Tätigkeit verlässt Volker Christmann die ROCKWOOL zum 31. Dezember 2025 in den Ruhestand. Als Nachfolgerin wird Gülnaz Atila zum neuen Senior </w:t>
      </w:r>
      <w:proofErr w:type="spellStart"/>
      <w:r w:rsidR="006C3731" w:rsidRPr="009648F8">
        <w:rPr>
          <w:rFonts w:ascii="Arial" w:hAnsi="Arial" w:cs="Arial"/>
          <w:b/>
          <w:bCs/>
          <w:sz w:val="22"/>
          <w:szCs w:val="22"/>
        </w:rPr>
        <w:t>Vice</w:t>
      </w:r>
      <w:proofErr w:type="spellEnd"/>
      <w:r w:rsidR="006C3731" w:rsidRPr="009648F8">
        <w:rPr>
          <w:rFonts w:ascii="Arial" w:hAnsi="Arial" w:cs="Arial"/>
          <w:b/>
          <w:bCs/>
          <w:sz w:val="22"/>
          <w:szCs w:val="22"/>
        </w:rPr>
        <w:t xml:space="preserve"> </w:t>
      </w:r>
      <w:proofErr w:type="spellStart"/>
      <w:r w:rsidR="006C3731" w:rsidRPr="009648F8">
        <w:rPr>
          <w:rFonts w:ascii="Arial" w:hAnsi="Arial" w:cs="Arial"/>
          <w:b/>
          <w:bCs/>
          <w:sz w:val="22"/>
          <w:szCs w:val="22"/>
        </w:rPr>
        <w:t>President</w:t>
      </w:r>
      <w:proofErr w:type="spellEnd"/>
      <w:r w:rsidR="006C3731" w:rsidRPr="009648F8">
        <w:rPr>
          <w:rFonts w:ascii="Arial" w:hAnsi="Arial" w:cs="Arial"/>
          <w:b/>
          <w:bCs/>
          <w:sz w:val="22"/>
          <w:szCs w:val="22"/>
        </w:rPr>
        <w:t xml:space="preserve"> ernannt und damit auch die Geschäftsführung der DEUTSCHEN ROCKWOOL GmbH &amp; Co. KG übernehmen.</w:t>
      </w:r>
    </w:p>
    <w:p w14:paraId="02E942D1" w14:textId="77777777" w:rsidR="00DB7A90" w:rsidRDefault="00DB7A90" w:rsidP="002C313C">
      <w:pPr>
        <w:pStyle w:val="NormalWeb"/>
        <w:widowControl w:val="0"/>
        <w:spacing w:before="0" w:beforeAutospacing="0" w:after="0" w:afterAutospacing="0" w:line="360" w:lineRule="auto"/>
        <w:jc w:val="both"/>
        <w:rPr>
          <w:rFonts w:ascii="Arial" w:hAnsi="Arial" w:cs="Arial"/>
          <w:b/>
          <w:bCs/>
          <w:sz w:val="22"/>
          <w:szCs w:val="22"/>
        </w:rPr>
      </w:pPr>
    </w:p>
    <w:p w14:paraId="228E2792" w14:textId="4A8B0EE6" w:rsidR="006C3731" w:rsidRDefault="006C3731" w:rsidP="006C3731">
      <w:pPr>
        <w:widowControl w:val="0"/>
        <w:spacing w:line="360" w:lineRule="auto"/>
        <w:jc w:val="both"/>
        <w:rPr>
          <w:rFonts w:ascii="Arial" w:hAnsi="Arial" w:cs="Arial"/>
          <w:sz w:val="22"/>
          <w:szCs w:val="22"/>
        </w:rPr>
      </w:pPr>
      <w:r w:rsidRPr="009648F8">
        <w:rPr>
          <w:rFonts w:ascii="Arial" w:hAnsi="Arial" w:cs="Arial"/>
          <w:sz w:val="22"/>
          <w:szCs w:val="22"/>
        </w:rPr>
        <w:t xml:space="preserve">Gülnaz Atila wird ab dem 1. September 2025 bei ROCKWOOL als Senior </w:t>
      </w:r>
      <w:proofErr w:type="spellStart"/>
      <w:r w:rsidRPr="009648F8">
        <w:rPr>
          <w:rFonts w:ascii="Arial" w:hAnsi="Arial" w:cs="Arial"/>
          <w:sz w:val="22"/>
          <w:szCs w:val="22"/>
        </w:rPr>
        <w:t>Vice</w:t>
      </w:r>
      <w:proofErr w:type="spellEnd"/>
      <w:r w:rsidRPr="009648F8">
        <w:rPr>
          <w:rFonts w:ascii="Arial" w:hAnsi="Arial" w:cs="Arial"/>
          <w:sz w:val="22"/>
          <w:szCs w:val="22"/>
        </w:rPr>
        <w:t xml:space="preserve"> </w:t>
      </w:r>
      <w:proofErr w:type="spellStart"/>
      <w:r w:rsidRPr="009648F8">
        <w:rPr>
          <w:rFonts w:ascii="Arial" w:hAnsi="Arial" w:cs="Arial"/>
          <w:sz w:val="22"/>
          <w:szCs w:val="22"/>
        </w:rPr>
        <w:t>President</w:t>
      </w:r>
      <w:proofErr w:type="spellEnd"/>
      <w:r w:rsidRPr="009648F8">
        <w:rPr>
          <w:rFonts w:ascii="Arial" w:hAnsi="Arial" w:cs="Arial"/>
          <w:sz w:val="22"/>
          <w:szCs w:val="22"/>
        </w:rPr>
        <w:t xml:space="preserve"> für die Business Unit Central Europe verantwortlich sein und als Mitglied des Group Management Teams an den CEO </w:t>
      </w:r>
      <w:proofErr w:type="spellStart"/>
      <w:r w:rsidRPr="009648F8">
        <w:rPr>
          <w:rFonts w:ascii="Arial" w:hAnsi="Arial" w:cs="Arial"/>
          <w:sz w:val="22"/>
          <w:szCs w:val="22"/>
        </w:rPr>
        <w:t>Jes</w:t>
      </w:r>
      <w:proofErr w:type="spellEnd"/>
      <w:r w:rsidRPr="009648F8">
        <w:rPr>
          <w:rFonts w:ascii="Arial" w:hAnsi="Arial" w:cs="Arial"/>
          <w:sz w:val="22"/>
          <w:szCs w:val="22"/>
        </w:rPr>
        <w:t xml:space="preserve"> Munk Hansen berichten. Gülnaz </w:t>
      </w:r>
      <w:r w:rsidR="007240ED">
        <w:rPr>
          <w:rFonts w:ascii="Arial" w:hAnsi="Arial" w:cs="Arial"/>
          <w:sz w:val="22"/>
          <w:szCs w:val="22"/>
        </w:rPr>
        <w:t xml:space="preserve">Atila </w:t>
      </w:r>
      <w:r w:rsidRPr="009648F8">
        <w:rPr>
          <w:rFonts w:ascii="Arial" w:hAnsi="Arial" w:cs="Arial"/>
          <w:sz w:val="22"/>
          <w:szCs w:val="22"/>
        </w:rPr>
        <w:t>ist derzeit Chief Operating Officer der Division Central East des österreichischen Baustoffherstellers Wienerberger AG und verfügt über 27 Jahre Erfahrung im Unternehmen, die sie seit 1998 in verschiedenen Positionen und Ländern gesammelt hat.</w:t>
      </w:r>
    </w:p>
    <w:p w14:paraId="4290C73C" w14:textId="77777777" w:rsidR="006C3731" w:rsidRPr="009648F8" w:rsidRDefault="006C3731" w:rsidP="006C3731">
      <w:pPr>
        <w:widowControl w:val="0"/>
        <w:spacing w:line="360" w:lineRule="auto"/>
        <w:jc w:val="both"/>
        <w:rPr>
          <w:rFonts w:ascii="Arial" w:hAnsi="Arial" w:cs="Arial"/>
          <w:sz w:val="22"/>
          <w:szCs w:val="22"/>
        </w:rPr>
      </w:pPr>
    </w:p>
    <w:p w14:paraId="47380F4E" w14:textId="5F32416C" w:rsidR="006C3731" w:rsidRDefault="006C3731" w:rsidP="006C3731">
      <w:pPr>
        <w:widowControl w:val="0"/>
        <w:spacing w:line="360" w:lineRule="auto"/>
        <w:jc w:val="both"/>
        <w:rPr>
          <w:rFonts w:ascii="Arial" w:hAnsi="Arial" w:cs="Arial"/>
          <w:sz w:val="22"/>
          <w:szCs w:val="22"/>
        </w:rPr>
      </w:pPr>
      <w:r w:rsidRPr="009648F8">
        <w:rPr>
          <w:rFonts w:ascii="Arial" w:hAnsi="Arial" w:cs="Arial"/>
          <w:sz w:val="22"/>
          <w:szCs w:val="22"/>
        </w:rPr>
        <w:t xml:space="preserve">ROCKWOOL CEO </w:t>
      </w:r>
      <w:proofErr w:type="spellStart"/>
      <w:r w:rsidRPr="009648F8">
        <w:rPr>
          <w:rFonts w:ascii="Arial" w:hAnsi="Arial" w:cs="Arial"/>
          <w:sz w:val="22"/>
          <w:szCs w:val="22"/>
        </w:rPr>
        <w:t>Jes</w:t>
      </w:r>
      <w:proofErr w:type="spellEnd"/>
      <w:r w:rsidRPr="009648F8">
        <w:rPr>
          <w:rFonts w:ascii="Arial" w:hAnsi="Arial" w:cs="Arial"/>
          <w:sz w:val="22"/>
          <w:szCs w:val="22"/>
        </w:rPr>
        <w:t xml:space="preserve"> Munk Hansen kommentiert: </w:t>
      </w:r>
      <w:r w:rsidRPr="00F23B0D">
        <w:rPr>
          <w:rFonts w:ascii="Arial" w:hAnsi="Arial" w:cs="Arial"/>
          <w:sz w:val="22"/>
          <w:szCs w:val="22"/>
        </w:rPr>
        <w:t>„</w:t>
      </w:r>
      <w:r w:rsidRPr="009648F8">
        <w:rPr>
          <w:rFonts w:ascii="Arial" w:hAnsi="Arial" w:cs="Arial"/>
          <w:sz w:val="22"/>
          <w:szCs w:val="22"/>
        </w:rPr>
        <w:t xml:space="preserve">Mit ihrer umfangreichen Erfahrung, ihrem tiefen Einblick und ihren herausragenden Führungsqualitäten ist Gülnaz Atila eine großartige Ergänzung für das ROCKWOOL Team. Sie wird eine wichtige Rolle bei unserem weiteren Wachstum in der wichtigen Region Central Europe spielen, </w:t>
      </w:r>
      <w:proofErr w:type="gramStart"/>
      <w:r w:rsidRPr="009648F8">
        <w:rPr>
          <w:rFonts w:ascii="Arial" w:hAnsi="Arial" w:cs="Arial"/>
          <w:sz w:val="22"/>
          <w:szCs w:val="22"/>
        </w:rPr>
        <w:t>die Deutschland</w:t>
      </w:r>
      <w:proofErr w:type="gramEnd"/>
      <w:r w:rsidRPr="009648F8">
        <w:rPr>
          <w:rFonts w:ascii="Arial" w:hAnsi="Arial" w:cs="Arial"/>
          <w:sz w:val="22"/>
          <w:szCs w:val="22"/>
        </w:rPr>
        <w:t>, Österreich, die Schweiz und die Benelux-Länder umfasst. Von unserer Hauptverwaltung in Gladbeck, Deutschland, aus wird Gülnaz Atila für ca. 2.100 Mitarbeiter</w:t>
      </w:r>
      <w:r w:rsidR="007240ED">
        <w:rPr>
          <w:rFonts w:ascii="Arial" w:hAnsi="Arial" w:cs="Arial"/>
          <w:sz w:val="22"/>
          <w:szCs w:val="22"/>
        </w:rPr>
        <w:t>innen und Mitarbeiter</w:t>
      </w:r>
      <w:r w:rsidRPr="009648F8">
        <w:rPr>
          <w:rFonts w:ascii="Arial" w:hAnsi="Arial" w:cs="Arial"/>
          <w:sz w:val="22"/>
          <w:szCs w:val="22"/>
        </w:rPr>
        <w:t xml:space="preserve"> </w:t>
      </w:r>
      <w:r w:rsidR="007240ED">
        <w:rPr>
          <w:rFonts w:ascii="Arial" w:hAnsi="Arial" w:cs="Arial"/>
          <w:sz w:val="22"/>
          <w:szCs w:val="22"/>
        </w:rPr>
        <w:t>sowie</w:t>
      </w:r>
      <w:r w:rsidRPr="009648F8">
        <w:rPr>
          <w:rFonts w:ascii="Arial" w:hAnsi="Arial" w:cs="Arial"/>
          <w:sz w:val="22"/>
          <w:szCs w:val="22"/>
        </w:rPr>
        <w:t xml:space="preserve"> fünf Steinwolle-Werke verantwortlich sein".</w:t>
      </w:r>
    </w:p>
    <w:p w14:paraId="4CAFFA41" w14:textId="77777777" w:rsidR="006C3731" w:rsidRPr="009648F8" w:rsidRDefault="006C3731" w:rsidP="006C3731">
      <w:pPr>
        <w:widowControl w:val="0"/>
        <w:spacing w:line="360" w:lineRule="auto"/>
        <w:jc w:val="both"/>
        <w:rPr>
          <w:rFonts w:ascii="Arial" w:hAnsi="Arial" w:cs="Arial"/>
          <w:sz w:val="22"/>
          <w:szCs w:val="22"/>
        </w:rPr>
      </w:pPr>
    </w:p>
    <w:p w14:paraId="16205E11" w14:textId="77777777" w:rsidR="006C3731" w:rsidRDefault="006C3731" w:rsidP="006C3731">
      <w:pPr>
        <w:widowControl w:val="0"/>
        <w:spacing w:line="360" w:lineRule="auto"/>
        <w:jc w:val="both"/>
        <w:rPr>
          <w:rFonts w:ascii="Arial" w:hAnsi="Arial" w:cs="Arial"/>
          <w:sz w:val="22"/>
          <w:szCs w:val="22"/>
        </w:rPr>
      </w:pPr>
      <w:r w:rsidRPr="009648F8">
        <w:rPr>
          <w:rFonts w:ascii="Arial" w:hAnsi="Arial" w:cs="Arial"/>
          <w:sz w:val="22"/>
          <w:szCs w:val="22"/>
        </w:rPr>
        <w:t xml:space="preserve">Gülnaz Atila kommentiert: „Ich fühle mich geehrt, ein neues Kapitel an der Spitze der ROCKWOOL Business Unit Central Europe zu beginnen. Die Bauindustrie befindet sich in einem tiefgreifenden Wandel, und ich freue mich darauf, zum Engagement von ROCKWOOL für nachhaltige und </w:t>
      </w:r>
      <w:r w:rsidRPr="009648F8">
        <w:rPr>
          <w:rFonts w:ascii="Arial" w:hAnsi="Arial" w:cs="Arial"/>
          <w:sz w:val="22"/>
          <w:szCs w:val="22"/>
        </w:rPr>
        <w:lastRenderedPageBreak/>
        <w:t>leistungsstarke Gebäudelösungen beizutragen. Es ist ein Privileg, einem Unternehmen mit einem so starken Ziel und langer Geschichte beizutreten, und ich freue mich darauf, mit dem Team zusammenzuarbeiten, um die Position von ROCKWOOL in der Region zu stärken und unseren Kunden und Partnern einen langfristigen Mehrwert zu bieten".</w:t>
      </w:r>
    </w:p>
    <w:p w14:paraId="72C56C78" w14:textId="77777777" w:rsidR="006C3731" w:rsidRPr="009648F8" w:rsidRDefault="006C3731" w:rsidP="006C3731">
      <w:pPr>
        <w:widowControl w:val="0"/>
        <w:spacing w:line="360" w:lineRule="auto"/>
        <w:jc w:val="both"/>
        <w:rPr>
          <w:rFonts w:ascii="Arial" w:hAnsi="Arial" w:cs="Arial"/>
          <w:sz w:val="22"/>
          <w:szCs w:val="22"/>
        </w:rPr>
      </w:pPr>
    </w:p>
    <w:p w14:paraId="1ADF1D93" w14:textId="77777777" w:rsidR="006C3731" w:rsidRDefault="006C3731" w:rsidP="006C3731">
      <w:pPr>
        <w:widowControl w:val="0"/>
        <w:spacing w:line="360" w:lineRule="auto"/>
        <w:jc w:val="both"/>
        <w:rPr>
          <w:rFonts w:ascii="Arial" w:hAnsi="Arial" w:cs="Arial"/>
          <w:sz w:val="22"/>
          <w:szCs w:val="22"/>
        </w:rPr>
      </w:pPr>
      <w:proofErr w:type="spellStart"/>
      <w:r w:rsidRPr="009648F8">
        <w:rPr>
          <w:rFonts w:ascii="Arial" w:hAnsi="Arial" w:cs="Arial"/>
          <w:sz w:val="22"/>
          <w:szCs w:val="22"/>
        </w:rPr>
        <w:t>Jes</w:t>
      </w:r>
      <w:proofErr w:type="spellEnd"/>
      <w:r w:rsidRPr="009648F8">
        <w:rPr>
          <w:rFonts w:ascii="Arial" w:hAnsi="Arial" w:cs="Arial"/>
          <w:sz w:val="22"/>
          <w:szCs w:val="22"/>
        </w:rPr>
        <w:t xml:space="preserve"> Munk Hansen fährt fort: „Gleichzeitig möchte ich Volker Christmann für seine langjährige Tätigkeit für ROCKWOOL danken. Er hat maßgeblich dazu beigetragen, ROCKWOOL zu dem zu machen, was wir heute sind. Weiterhin hat er geholfen, unser Geschäft aufzubauen und ROCKWOOL als führenden Steinwolle-Anbieter in Mitteleuropa zu etablieren und Deutschland zu ROCKWOOLs größtem Markt weltweit zu machen".</w:t>
      </w:r>
    </w:p>
    <w:p w14:paraId="7C7E4C1E" w14:textId="77777777" w:rsidR="006C3731" w:rsidRPr="009648F8" w:rsidRDefault="006C3731" w:rsidP="006C3731">
      <w:pPr>
        <w:widowControl w:val="0"/>
        <w:spacing w:line="360" w:lineRule="auto"/>
        <w:jc w:val="both"/>
        <w:rPr>
          <w:rFonts w:ascii="Arial" w:hAnsi="Arial" w:cs="Arial"/>
          <w:sz w:val="22"/>
          <w:szCs w:val="22"/>
        </w:rPr>
      </w:pPr>
    </w:p>
    <w:p w14:paraId="143B1230" w14:textId="77777777" w:rsidR="006C3731" w:rsidRDefault="006C3731" w:rsidP="006C3731">
      <w:pPr>
        <w:widowControl w:val="0"/>
        <w:spacing w:line="360" w:lineRule="auto"/>
        <w:jc w:val="both"/>
        <w:rPr>
          <w:rFonts w:ascii="Arial" w:hAnsi="Arial" w:cs="Arial"/>
          <w:sz w:val="22"/>
          <w:szCs w:val="22"/>
        </w:rPr>
      </w:pPr>
      <w:r w:rsidRPr="009648F8">
        <w:rPr>
          <w:rFonts w:ascii="Arial" w:hAnsi="Arial" w:cs="Arial"/>
          <w:sz w:val="22"/>
          <w:szCs w:val="22"/>
        </w:rPr>
        <w:t xml:space="preserve">Volker Christmann fügt hinzu: „Es war äußerst erfreulich, an den vielen Erfolgen von ROCKWOOL über die Jahre hinweg beteiligt zu sein. Wir haben uns von </w:t>
      </w:r>
      <w:proofErr w:type="gramStart"/>
      <w:r w:rsidRPr="009648F8">
        <w:rPr>
          <w:rFonts w:ascii="Arial" w:hAnsi="Arial" w:cs="Arial"/>
          <w:sz w:val="22"/>
          <w:szCs w:val="22"/>
        </w:rPr>
        <w:t>einem relativ</w:t>
      </w:r>
      <w:proofErr w:type="gramEnd"/>
      <w:r w:rsidRPr="009648F8">
        <w:rPr>
          <w:rFonts w:ascii="Arial" w:hAnsi="Arial" w:cs="Arial"/>
          <w:sz w:val="22"/>
          <w:szCs w:val="22"/>
        </w:rPr>
        <w:t xml:space="preserve"> kleinen Hersteller in einer sehr großen und bevölkerungsreichen Wirtschaftsregion zum führenden Steinwolle-Produzenten in Mitteleuropa entwickelt, der von fünf großen, modernen Werken unterstützt wird".</w:t>
      </w:r>
    </w:p>
    <w:p w14:paraId="39357582" w14:textId="77777777" w:rsidR="006C3731" w:rsidRPr="009648F8" w:rsidRDefault="006C3731" w:rsidP="006C3731">
      <w:pPr>
        <w:widowControl w:val="0"/>
        <w:spacing w:line="360" w:lineRule="auto"/>
        <w:jc w:val="both"/>
        <w:rPr>
          <w:rFonts w:ascii="Arial" w:hAnsi="Arial" w:cs="Arial"/>
          <w:sz w:val="22"/>
          <w:szCs w:val="22"/>
        </w:rPr>
      </w:pPr>
    </w:p>
    <w:p w14:paraId="52E9CD4C" w14:textId="77777777" w:rsidR="006C3731" w:rsidRPr="009648F8" w:rsidRDefault="006C3731" w:rsidP="006C3731">
      <w:pPr>
        <w:widowControl w:val="0"/>
        <w:spacing w:line="360" w:lineRule="auto"/>
        <w:jc w:val="both"/>
        <w:rPr>
          <w:rFonts w:ascii="Arial" w:hAnsi="Arial" w:cs="Arial"/>
          <w:sz w:val="22"/>
          <w:szCs w:val="22"/>
        </w:rPr>
      </w:pPr>
      <w:r w:rsidRPr="009648F8">
        <w:rPr>
          <w:rFonts w:ascii="Arial" w:hAnsi="Arial" w:cs="Arial"/>
          <w:sz w:val="22"/>
          <w:szCs w:val="22"/>
        </w:rPr>
        <w:t>Volker Christmann wird bis Ende des Jahres bei ROCKWOOL bleiben und danach eine beratende Funktion ausüben.</w:t>
      </w:r>
    </w:p>
    <w:p w14:paraId="6E75CAFA" w14:textId="77777777" w:rsidR="006C3731" w:rsidRPr="009648F8" w:rsidRDefault="006C3731" w:rsidP="006C3731">
      <w:pPr>
        <w:widowControl w:val="0"/>
        <w:spacing w:line="360" w:lineRule="auto"/>
        <w:jc w:val="both"/>
        <w:rPr>
          <w:rFonts w:ascii="Arial" w:hAnsi="Arial" w:cs="Arial"/>
          <w:sz w:val="22"/>
          <w:szCs w:val="22"/>
        </w:rPr>
      </w:pPr>
    </w:p>
    <w:p w14:paraId="5384DF85" w14:textId="04FB11DD" w:rsidR="00F836E1" w:rsidRDefault="00F836E1" w:rsidP="002C313C">
      <w:pPr>
        <w:widowControl w:val="0"/>
        <w:spacing w:line="360" w:lineRule="auto"/>
        <w:jc w:val="both"/>
        <w:rPr>
          <w:rFonts w:ascii="Arial" w:hAnsi="Arial" w:cs="Arial"/>
          <w:sz w:val="22"/>
          <w:szCs w:val="22"/>
        </w:rPr>
      </w:pPr>
      <w:r w:rsidRPr="00002B1C">
        <w:rPr>
          <w:rFonts w:cs="Arial"/>
          <w:noProof/>
        </w:rPr>
        <w:lastRenderedPageBreak/>
        <mc:AlternateContent>
          <mc:Choice Requires="wps">
            <w:drawing>
              <wp:inline distT="0" distB="0" distL="0" distR="0" wp14:anchorId="2EE901FC" wp14:editId="3BFDEAF4">
                <wp:extent cx="4679950" cy="3991087"/>
                <wp:effectExtent l="0" t="0" r="19050" b="952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991087"/>
                        </a:xfrm>
                        <a:prstGeom prst="rect">
                          <a:avLst/>
                        </a:prstGeom>
                        <a:solidFill>
                          <a:srgbClr val="FFFFFF"/>
                        </a:solidFill>
                        <a:ln w="9525">
                          <a:solidFill>
                            <a:srgbClr val="000000"/>
                          </a:solidFill>
                          <a:miter lim="800000"/>
                          <a:headEnd/>
                          <a:tailEnd/>
                        </a:ln>
                      </wps:spPr>
                      <wps:txbx>
                        <w:txbxContent>
                          <w:p w14:paraId="5A88C1D9" w14:textId="77777777" w:rsidR="00F836E1" w:rsidRPr="009434E3" w:rsidRDefault="00F836E1" w:rsidP="00F836E1">
                            <w:pPr>
                              <w:pStyle w:val="Heading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4B819B37"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462C70B6"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p>
                          <w:p w14:paraId="31ECC6E4"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6396EB53"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p>
                          <w:p w14:paraId="2FCEA878"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2621CADA" w14:textId="77777777" w:rsidR="00F836E1" w:rsidRPr="009434E3" w:rsidRDefault="00F836E1" w:rsidP="00F836E1">
                            <w:pPr>
                              <w:pStyle w:val="NormalWeb"/>
                              <w:widowControl w:val="0"/>
                              <w:spacing w:before="0" w:beforeAutospacing="0" w:after="0" w:afterAutospacing="0" w:line="360" w:lineRule="auto"/>
                              <w:jc w:val="both"/>
                              <w:rPr>
                                <w:rFonts w:ascii="Arial" w:hAnsi="Arial" w:cs="Arial"/>
                                <w:sz w:val="20"/>
                                <w:szCs w:val="20"/>
                              </w:rPr>
                            </w:pPr>
                          </w:p>
                          <w:p w14:paraId="796FDD11" w14:textId="77777777" w:rsidR="00F836E1" w:rsidRPr="009434E3" w:rsidRDefault="00F836E1" w:rsidP="00F836E1">
                            <w:pPr>
                              <w:spacing w:line="360" w:lineRule="auto"/>
                              <w:jc w:val="both"/>
                              <w:rPr>
                                <w:rFonts w:ascii="Arial" w:hAnsi="Arial" w:cs="Arial"/>
                                <w:sz w:val="20"/>
                                <w:szCs w:val="20"/>
                              </w:rPr>
                            </w:pPr>
                          </w:p>
                          <w:p w14:paraId="5380C724" w14:textId="77777777" w:rsidR="00F836E1" w:rsidRPr="00175767" w:rsidRDefault="00F836E1" w:rsidP="00F836E1">
                            <w:pPr>
                              <w:pStyle w:val="Heading1"/>
                              <w:spacing w:line="360" w:lineRule="auto"/>
                              <w:jc w:val="both"/>
                              <w:rPr>
                                <w:rFonts w:ascii="Arial" w:hAnsi="Arial" w:cs="Arial"/>
                                <w:b w:val="0"/>
                                <w:sz w:val="20"/>
                              </w:rPr>
                            </w:pPr>
                          </w:p>
                          <w:p w14:paraId="0E64948F" w14:textId="77777777" w:rsidR="00F836E1" w:rsidRPr="00175767" w:rsidRDefault="00F836E1" w:rsidP="00F836E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2EE901FC" id="_x0000_t202" coordsize="21600,21600" o:spt="202" path="m,l,21600r21600,l21600,xe">
                <v:stroke joinstyle="miter"/>
                <v:path gradientshapeok="t" o:connecttype="rect"/>
              </v:shapetype>
              <v:shape id="Textfeld 6" o:spid="_x0000_s1026" type="#_x0000_t202" style="width:368.5pt;height:3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">
                <v:textbox>
                  <w:txbxContent>
                    <w:p w14:paraId="5A88C1D9" w14:textId="77777777" w:rsidR="00F836E1" w:rsidRPr="009434E3" w:rsidRDefault="00F836E1" w:rsidP="00F836E1">
                      <w:pPr>
                        <w:pStyle w:val="Heading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4B819B37"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462C70B6"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p>
                    <w:p w14:paraId="31ECC6E4"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6396EB53"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p>
                    <w:p w14:paraId="2FCEA878" w14:textId="77777777" w:rsidR="00F836E1" w:rsidRPr="009434E3" w:rsidRDefault="00F836E1" w:rsidP="00F836E1">
                      <w:pPr>
                        <w:pStyle w:val="Normal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2621CADA" w14:textId="77777777" w:rsidR="00F836E1" w:rsidRPr="009434E3" w:rsidRDefault="00F836E1" w:rsidP="00F836E1">
                      <w:pPr>
                        <w:pStyle w:val="NormalWeb"/>
                        <w:widowControl w:val="0"/>
                        <w:spacing w:before="0" w:beforeAutospacing="0" w:after="0" w:afterAutospacing="0" w:line="360" w:lineRule="auto"/>
                        <w:jc w:val="both"/>
                        <w:rPr>
                          <w:rFonts w:ascii="Arial" w:hAnsi="Arial" w:cs="Arial"/>
                          <w:sz w:val="20"/>
                          <w:szCs w:val="20"/>
                        </w:rPr>
                      </w:pPr>
                    </w:p>
                    <w:p w14:paraId="796FDD11" w14:textId="77777777" w:rsidR="00F836E1" w:rsidRPr="009434E3" w:rsidRDefault="00F836E1" w:rsidP="00F836E1">
                      <w:pPr>
                        <w:spacing w:line="360" w:lineRule="auto"/>
                        <w:jc w:val="both"/>
                        <w:rPr>
                          <w:rFonts w:ascii="Arial" w:hAnsi="Arial" w:cs="Arial"/>
                          <w:sz w:val="20"/>
                          <w:szCs w:val="20"/>
                        </w:rPr>
                      </w:pPr>
                    </w:p>
                    <w:p w14:paraId="5380C724" w14:textId="77777777" w:rsidR="00F836E1" w:rsidRPr="00175767" w:rsidRDefault="00F836E1" w:rsidP="00F836E1">
                      <w:pPr>
                        <w:pStyle w:val="Heading1"/>
                        <w:spacing w:line="360" w:lineRule="auto"/>
                        <w:jc w:val="both"/>
                        <w:rPr>
                          <w:rFonts w:ascii="Arial" w:hAnsi="Arial" w:cs="Arial"/>
                          <w:b w:val="0"/>
                          <w:sz w:val="20"/>
                        </w:rPr>
                      </w:pPr>
                    </w:p>
                    <w:p w14:paraId="0E64948F" w14:textId="77777777" w:rsidR="00F836E1" w:rsidRPr="00175767" w:rsidRDefault="00F836E1" w:rsidP="00F836E1">
                      <w:pPr>
                        <w:spacing w:line="360" w:lineRule="auto"/>
                        <w:jc w:val="both"/>
                        <w:rPr>
                          <w:rFonts w:ascii="Arial" w:hAnsi="Arial" w:cs="Arial"/>
                          <w:sz w:val="20"/>
                        </w:rPr>
                      </w:pPr>
                    </w:p>
                  </w:txbxContent>
                </v:textbox>
                <w10:anchorlock/>
              </v:shape>
            </w:pict>
          </mc:Fallback>
        </mc:AlternateContent>
      </w:r>
    </w:p>
    <w:p w14:paraId="51AE6FFF" w14:textId="77777777" w:rsidR="00E62215" w:rsidRPr="00B6439B" w:rsidRDefault="00E62215" w:rsidP="002C313C">
      <w:pPr>
        <w:widowControl w:val="0"/>
        <w:spacing w:line="360" w:lineRule="auto"/>
        <w:jc w:val="both"/>
        <w:rPr>
          <w:rFonts w:ascii="Arial" w:hAnsi="Arial" w:cs="Arial"/>
          <w:sz w:val="22"/>
          <w:szCs w:val="22"/>
        </w:rPr>
      </w:pPr>
    </w:p>
    <w:p w14:paraId="27384111" w14:textId="77777777" w:rsidR="00A371DD" w:rsidRDefault="00A371DD" w:rsidP="002C313C">
      <w:pPr>
        <w:pStyle w:val="NormalWeb"/>
        <w:widowControl w:val="0"/>
        <w:spacing w:before="0" w:beforeAutospacing="0" w:after="0" w:afterAutospacing="0" w:line="360" w:lineRule="auto"/>
        <w:jc w:val="both"/>
        <w:rPr>
          <w:rFonts w:ascii="Arial" w:hAnsi="Arial" w:cs="Arial"/>
          <w:sz w:val="22"/>
          <w:szCs w:val="22"/>
        </w:rPr>
      </w:pPr>
    </w:p>
    <w:p w14:paraId="5090DE5D" w14:textId="77777777" w:rsidR="001040BF" w:rsidRDefault="001040BF" w:rsidP="002C313C">
      <w:pPr>
        <w:widowControl w:val="0"/>
        <w:jc w:val="both"/>
        <w:rPr>
          <w:rFonts w:ascii="Arial" w:hAnsi="Arial" w:cs="Arial"/>
          <w:sz w:val="22"/>
          <w:szCs w:val="22"/>
        </w:rPr>
      </w:pPr>
      <w:r>
        <w:rPr>
          <w:rFonts w:ascii="Arial" w:hAnsi="Arial" w:cs="Arial"/>
          <w:sz w:val="22"/>
          <w:szCs w:val="22"/>
        </w:rPr>
        <w:br w:type="page"/>
      </w:r>
    </w:p>
    <w:p w14:paraId="30C78CC8" w14:textId="4A84746A" w:rsidR="006C7C23" w:rsidRDefault="006C3731" w:rsidP="002C313C">
      <w:pPr>
        <w:widowControl w:val="0"/>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7A169D37" wp14:editId="22AC0F43">
            <wp:extent cx="2160000" cy="2160000"/>
            <wp:effectExtent l="0" t="0" r="0" b="0"/>
            <wp:docPr id="100383549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0000" cy="2160000"/>
                    </a:xfrm>
                    <a:prstGeom prst="rect">
                      <a:avLst/>
                    </a:prstGeom>
                    <a:noFill/>
                    <a:ln>
                      <a:noFill/>
                    </a:ln>
                  </pic:spPr>
                </pic:pic>
              </a:graphicData>
            </a:graphic>
          </wp:inline>
        </w:drawing>
      </w:r>
    </w:p>
    <w:p w14:paraId="1F6E0719" w14:textId="7270BA9A" w:rsidR="001672E4" w:rsidRDefault="006C3731" w:rsidP="002C313C">
      <w:pPr>
        <w:widowControl w:val="0"/>
        <w:spacing w:line="360" w:lineRule="auto"/>
        <w:jc w:val="both"/>
        <w:rPr>
          <w:rFonts w:ascii="Arial" w:hAnsi="Arial" w:cs="Arial"/>
          <w:sz w:val="22"/>
          <w:szCs w:val="22"/>
        </w:rPr>
      </w:pPr>
      <w:r w:rsidRPr="006C3731">
        <w:rPr>
          <w:rFonts w:ascii="Arial" w:hAnsi="Arial" w:cs="Arial"/>
          <w:sz w:val="22"/>
          <w:szCs w:val="22"/>
        </w:rPr>
        <w:t>Volker Christmann wird zum 31. Dezember 2025 in den Ruhestand gehen.</w:t>
      </w:r>
    </w:p>
    <w:p w14:paraId="48BDB903" w14:textId="77777777" w:rsidR="006C3731" w:rsidRDefault="006C3731" w:rsidP="002C313C">
      <w:pPr>
        <w:widowControl w:val="0"/>
        <w:spacing w:line="360" w:lineRule="auto"/>
        <w:jc w:val="both"/>
        <w:rPr>
          <w:rFonts w:ascii="Arial" w:hAnsi="Arial" w:cs="Arial"/>
          <w:sz w:val="22"/>
          <w:szCs w:val="22"/>
        </w:rPr>
      </w:pPr>
    </w:p>
    <w:p w14:paraId="21121E44" w14:textId="00E1425B" w:rsidR="006C3731" w:rsidRDefault="006C3731" w:rsidP="002C313C">
      <w:pPr>
        <w:widowControl w:val="0"/>
        <w:spacing w:line="360" w:lineRule="auto"/>
        <w:jc w:val="both"/>
        <w:rPr>
          <w:rFonts w:ascii="Arial" w:hAnsi="Arial" w:cs="Arial"/>
          <w:sz w:val="22"/>
          <w:szCs w:val="22"/>
        </w:rPr>
      </w:pPr>
      <w:r>
        <w:rPr>
          <w:rFonts w:ascii="Arial" w:hAnsi="Arial" w:cs="Arial"/>
          <w:noProof/>
          <w:sz w:val="22"/>
          <w:szCs w:val="22"/>
        </w:rPr>
        <w:drawing>
          <wp:inline distT="0" distB="0" distL="0" distR="0" wp14:anchorId="7E6FB51C" wp14:editId="7DC38DE5">
            <wp:extent cx="2160000" cy="2135399"/>
            <wp:effectExtent l="0" t="0" r="0" b="0"/>
            <wp:docPr id="67566761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60000" cy="2135399"/>
                    </a:xfrm>
                    <a:prstGeom prst="rect">
                      <a:avLst/>
                    </a:prstGeom>
                    <a:noFill/>
                    <a:ln>
                      <a:noFill/>
                    </a:ln>
                  </pic:spPr>
                </pic:pic>
              </a:graphicData>
            </a:graphic>
          </wp:inline>
        </w:drawing>
      </w:r>
    </w:p>
    <w:p w14:paraId="1FB8638A" w14:textId="5E07A9C8" w:rsidR="006C3731" w:rsidRDefault="006C3731" w:rsidP="002C313C">
      <w:pPr>
        <w:widowControl w:val="0"/>
        <w:spacing w:line="360" w:lineRule="auto"/>
        <w:jc w:val="both"/>
        <w:rPr>
          <w:rFonts w:ascii="Arial" w:hAnsi="Arial" w:cs="Arial"/>
          <w:sz w:val="22"/>
          <w:szCs w:val="22"/>
        </w:rPr>
      </w:pPr>
      <w:r w:rsidRPr="006C3731">
        <w:rPr>
          <w:rFonts w:ascii="Arial" w:hAnsi="Arial" w:cs="Arial"/>
          <w:sz w:val="22"/>
          <w:szCs w:val="22"/>
        </w:rPr>
        <w:t>Gülnaz Atila übernimmt zum 1. September 2025 Christmanns Nachfolge bei ROCKWOOL.</w:t>
      </w:r>
    </w:p>
    <w:p w14:paraId="7EAE11CD" w14:textId="77777777" w:rsidR="006C3731" w:rsidRPr="006C3731" w:rsidRDefault="006C3731" w:rsidP="002C313C">
      <w:pPr>
        <w:widowControl w:val="0"/>
        <w:spacing w:line="360" w:lineRule="auto"/>
        <w:jc w:val="both"/>
        <w:rPr>
          <w:rFonts w:ascii="Arial" w:hAnsi="Arial" w:cs="Arial"/>
          <w:sz w:val="22"/>
          <w:szCs w:val="22"/>
        </w:rPr>
      </w:pPr>
    </w:p>
    <w:p w14:paraId="16C392CF" w14:textId="5C9B4B38" w:rsidR="003E7F8F" w:rsidRPr="00A40EE0" w:rsidRDefault="005419F5" w:rsidP="002C313C">
      <w:pPr>
        <w:widowControl w:val="0"/>
        <w:spacing w:line="360" w:lineRule="auto"/>
        <w:jc w:val="both"/>
        <w:rPr>
          <w:rFonts w:ascii="Arial" w:hAnsi="Arial" w:cs="Arial"/>
          <w:sz w:val="22"/>
          <w:szCs w:val="22"/>
        </w:rPr>
      </w:pPr>
      <w:r>
        <w:rPr>
          <w:rFonts w:ascii="Arial" w:hAnsi="Arial" w:cs="Arial"/>
          <w:i/>
          <w:sz w:val="18"/>
        </w:rPr>
        <w:t>Foto</w:t>
      </w:r>
      <w:r w:rsidR="006C3731">
        <w:rPr>
          <w:rFonts w:ascii="Arial" w:hAnsi="Arial" w:cs="Arial"/>
          <w:i/>
          <w:sz w:val="18"/>
        </w:rPr>
        <w:t>s</w:t>
      </w:r>
      <w:r w:rsidR="003E7F8F" w:rsidRPr="00A40EE0">
        <w:rPr>
          <w:rFonts w:ascii="Arial" w:hAnsi="Arial" w:cs="Arial"/>
          <w:i/>
          <w:sz w:val="18"/>
        </w:rPr>
        <w:t>: DEUTSCHE ROCKWOOL GmbH &amp; Co. KG</w:t>
      </w:r>
    </w:p>
    <w:p w14:paraId="67E3CB24" w14:textId="77777777" w:rsidR="003E7F8F" w:rsidRPr="00A40EE0" w:rsidRDefault="003E7F8F" w:rsidP="002C313C">
      <w:pPr>
        <w:widowControl w:val="0"/>
        <w:tabs>
          <w:tab w:val="left" w:pos="7088"/>
        </w:tabs>
        <w:spacing w:line="360" w:lineRule="auto"/>
        <w:jc w:val="both"/>
        <w:rPr>
          <w:rFonts w:ascii="Arial" w:hAnsi="Arial" w:cs="Arial"/>
          <w:i/>
          <w:sz w:val="18"/>
        </w:rPr>
      </w:pPr>
    </w:p>
    <w:p w14:paraId="28F509E8" w14:textId="77777777" w:rsidR="003E7F8F" w:rsidRPr="00A40EE0" w:rsidRDefault="003E7F8F" w:rsidP="002C313C">
      <w:pPr>
        <w:widowControl w:val="0"/>
        <w:tabs>
          <w:tab w:val="left" w:pos="7088"/>
        </w:tabs>
        <w:spacing w:line="360" w:lineRule="auto"/>
        <w:jc w:val="both"/>
        <w:rPr>
          <w:rFonts w:ascii="Arial" w:hAnsi="Arial" w:cs="Arial"/>
          <w:i/>
          <w:sz w:val="18"/>
        </w:rPr>
      </w:pPr>
      <w:r w:rsidRPr="00A40EE0">
        <w:rPr>
          <w:rFonts w:ascii="Arial" w:hAnsi="Arial" w:cs="Arial"/>
          <w:i/>
          <w:sz w:val="18"/>
        </w:rPr>
        <w:t xml:space="preserve">(Text- und Bildmaterial steht auf der Internetseite </w:t>
      </w:r>
      <w:hyperlink r:id="rId13" w:history="1">
        <w:r w:rsidRPr="00A40EE0">
          <w:rPr>
            <w:rStyle w:val="Hyperlink"/>
            <w:rFonts w:ascii="Arial" w:hAnsi="Arial" w:cs="Arial"/>
            <w:i/>
            <w:color w:val="auto"/>
            <w:sz w:val="18"/>
          </w:rPr>
          <w:t>www.rockwool.de</w:t>
        </w:r>
      </w:hyperlink>
      <w:r w:rsidRPr="00A40EE0">
        <w:rPr>
          <w:rFonts w:ascii="Arial" w:hAnsi="Arial" w:cs="Arial"/>
          <w:i/>
          <w:sz w:val="18"/>
        </w:rPr>
        <w:t xml:space="preserve"> zum Download bereit.)</w:t>
      </w:r>
    </w:p>
    <w:p w14:paraId="5B89DD59" w14:textId="77777777" w:rsidR="003E7F8F" w:rsidRPr="00A40EE0" w:rsidRDefault="003E7F8F" w:rsidP="002C313C">
      <w:pPr>
        <w:widowControl w:val="0"/>
        <w:spacing w:line="360" w:lineRule="auto"/>
        <w:jc w:val="both"/>
        <w:rPr>
          <w:rFonts w:ascii="Arial" w:hAnsi="Arial" w:cs="Arial"/>
        </w:rPr>
      </w:pPr>
    </w:p>
    <w:p w14:paraId="52FD97E4" w14:textId="77777777" w:rsidR="003E7F8F" w:rsidRPr="00A40EE0" w:rsidRDefault="003E7F8F" w:rsidP="002C313C">
      <w:pPr>
        <w:widowControl w:val="0"/>
        <w:jc w:val="both"/>
        <w:rPr>
          <w:rFonts w:ascii="Arial" w:hAnsi="Arial" w:cs="Arial"/>
          <w:i/>
          <w:sz w:val="18"/>
        </w:rPr>
      </w:pPr>
      <w:r w:rsidRPr="00A40EE0">
        <w:rPr>
          <w:rFonts w:ascii="Arial" w:hAnsi="Arial" w:cs="Arial"/>
          <w:i/>
          <w:sz w:val="18"/>
        </w:rPr>
        <w:t>Abdruck frei. Beleg erbeten.</w:t>
      </w:r>
    </w:p>
    <w:p w14:paraId="01E7C399" w14:textId="10C54EEE" w:rsidR="00AB351D" w:rsidRPr="00A40EE0" w:rsidRDefault="003E7F8F" w:rsidP="002C313C">
      <w:pPr>
        <w:widowControl w:val="0"/>
        <w:jc w:val="both"/>
        <w:rPr>
          <w:rFonts w:ascii="Arial" w:hAnsi="Arial" w:cs="Arial"/>
          <w:b/>
          <w:sz w:val="22"/>
          <w:szCs w:val="22"/>
          <w:u w:val="single"/>
        </w:rPr>
      </w:pPr>
      <w:r w:rsidRPr="00A40EE0">
        <w:rPr>
          <w:rFonts w:ascii="Arial" w:hAnsi="Arial" w:cs="Arial"/>
          <w:i/>
          <w:sz w:val="18"/>
        </w:rPr>
        <w:t xml:space="preserve">Dr. Sälzer Pressedienst, </w:t>
      </w:r>
      <w:proofErr w:type="spellStart"/>
      <w:r w:rsidRPr="00A40EE0">
        <w:rPr>
          <w:rFonts w:ascii="Arial" w:hAnsi="Arial" w:cs="Arial"/>
          <w:i/>
          <w:sz w:val="18"/>
        </w:rPr>
        <w:t>Lensbachstraße</w:t>
      </w:r>
      <w:proofErr w:type="spellEnd"/>
      <w:r w:rsidRPr="00A40EE0">
        <w:rPr>
          <w:rFonts w:ascii="Arial" w:hAnsi="Arial" w:cs="Arial"/>
          <w:i/>
          <w:sz w:val="18"/>
        </w:rPr>
        <w:t xml:space="preserve"> 10, 52159 Roetgen</w:t>
      </w:r>
    </w:p>
    <w:sectPr w:rsidR="00AB351D" w:rsidRPr="00A40EE0" w:rsidSect="0093169C">
      <w:headerReference w:type="even" r:id="rId14"/>
      <w:headerReference w:type="default" r:id="rId15"/>
      <w:footerReference w:type="even" r:id="rId16"/>
      <w:footerReference w:type="default" r:id="rId17"/>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433F" w14:textId="77777777" w:rsidR="0089278F" w:rsidRDefault="0089278F">
      <w:r>
        <w:separator/>
      </w:r>
    </w:p>
  </w:endnote>
  <w:endnote w:type="continuationSeparator" w:id="0">
    <w:p w14:paraId="0E33E29B" w14:textId="77777777" w:rsidR="0089278F" w:rsidRDefault="0089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ĝ蛀밹習"/>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80BE" w14:textId="77777777" w:rsidR="00F12F82" w:rsidRDefault="00F12F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F07">
      <w:rPr>
        <w:rStyle w:val="PageNumber"/>
        <w:noProof/>
      </w:rPr>
      <w:t>4</w:t>
    </w:r>
    <w:r>
      <w:rPr>
        <w:rStyle w:val="PageNumber"/>
      </w:rPr>
      <w:fldChar w:fldCharType="end"/>
    </w:r>
  </w:p>
  <w:p w14:paraId="59EEB497" w14:textId="77777777" w:rsidR="00F12F82" w:rsidRDefault="00F12F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2990" w14:textId="77777777" w:rsidR="00F12F82" w:rsidRPr="00597433" w:rsidRDefault="00F12F82">
    <w:pPr>
      <w:pStyle w:val="Footer"/>
      <w:framePr w:wrap="around" w:vAnchor="text" w:hAnchor="margin" w:xAlign="right" w:y="1"/>
      <w:rPr>
        <w:rStyle w:val="PageNumber"/>
      </w:rPr>
    </w:pPr>
    <w:r w:rsidRPr="00597433">
      <w:rPr>
        <w:rStyle w:val="PageNumber"/>
        <w:rFonts w:ascii="Arial" w:hAnsi="Arial"/>
        <w:sz w:val="20"/>
      </w:rPr>
      <w:fldChar w:fldCharType="begin"/>
    </w:r>
    <w:r>
      <w:rPr>
        <w:rStyle w:val="PageNumber"/>
        <w:rFonts w:ascii="Arial" w:hAnsi="Arial"/>
        <w:sz w:val="20"/>
      </w:rPr>
      <w:instrText>PAGE</w:instrText>
    </w:r>
    <w:r w:rsidRPr="00597433">
      <w:rPr>
        <w:rStyle w:val="PageNumber"/>
        <w:rFonts w:ascii="Arial" w:hAnsi="Arial"/>
        <w:sz w:val="20"/>
      </w:rPr>
      <w:instrText xml:space="preserve">  </w:instrText>
    </w:r>
    <w:r w:rsidRPr="00597433">
      <w:rPr>
        <w:rStyle w:val="PageNumber"/>
        <w:rFonts w:ascii="Arial" w:hAnsi="Arial"/>
        <w:sz w:val="20"/>
      </w:rPr>
      <w:fldChar w:fldCharType="separate"/>
    </w:r>
    <w:r w:rsidR="00CD0DC8">
      <w:rPr>
        <w:rStyle w:val="PageNumber"/>
        <w:rFonts w:ascii="Arial" w:hAnsi="Arial"/>
        <w:noProof/>
        <w:sz w:val="20"/>
      </w:rPr>
      <w:t>4</w:t>
    </w:r>
    <w:r w:rsidRPr="00597433">
      <w:rPr>
        <w:rStyle w:val="PageNumber"/>
        <w:rFonts w:ascii="Arial" w:hAnsi="Arial"/>
        <w:sz w:val="20"/>
      </w:rPr>
      <w:fldChar w:fldCharType="end"/>
    </w:r>
  </w:p>
  <w:p w14:paraId="204C7000" w14:textId="77777777" w:rsidR="00F12F82" w:rsidRPr="00C7406C" w:rsidRDefault="006F2C4C" w:rsidP="00C7406C">
    <w:pPr>
      <w:pStyle w:val="Footer"/>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DEUTSCHE ROCKWOOL</w:t>
                          </w:r>
                        </w:p>
                        <w:p w14:paraId="382351C3"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GmbH &amp; Co. KG</w:t>
                          </w:r>
                        </w:p>
                        <w:p w14:paraId="3E048034"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Rockwool Straße 37-41</w:t>
                          </w:r>
                        </w:p>
                        <w:p w14:paraId="4DB726FA" w14:textId="77777777" w:rsidR="00F12F82" w:rsidRPr="00E57540" w:rsidRDefault="00F12F82">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45966 Gladbeck</w:t>
                          </w:r>
                        </w:p>
                        <w:p w14:paraId="065F27BB" w14:textId="77777777" w:rsidR="00F12F82" w:rsidRPr="00E57540" w:rsidRDefault="00E86A3E">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 xml:space="preserve">Fon: </w:t>
                          </w:r>
                          <w:r w:rsidRPr="00E57540">
                            <w:rPr>
                              <w:rFonts w:ascii="Arial" w:hAnsi="Arial"/>
                              <w:color w:val="000000"/>
                              <w:spacing w:val="8"/>
                              <w:sz w:val="16"/>
                              <w:lang w:val="de-AT"/>
                            </w:rPr>
                            <w:tab/>
                            <w:t>(0</w:t>
                          </w:r>
                          <w:r w:rsidR="00F12F82" w:rsidRPr="00E57540">
                            <w:rPr>
                              <w:rFonts w:ascii="Arial" w:hAnsi="Arial"/>
                              <w:color w:val="000000"/>
                              <w:spacing w:val="8"/>
                              <w:sz w:val="16"/>
                              <w:lang w:val="de-AT"/>
                            </w:rPr>
                            <w:t>20</w:t>
                          </w:r>
                          <w:r w:rsidRPr="00E57540">
                            <w:rPr>
                              <w:rFonts w:ascii="Arial" w:hAnsi="Arial"/>
                              <w:color w:val="000000"/>
                              <w:spacing w:val="8"/>
                              <w:sz w:val="16"/>
                              <w:lang w:val="de-AT"/>
                            </w:rPr>
                            <w:t xml:space="preserve">43) </w:t>
                          </w:r>
                          <w:r w:rsidR="00F12F82" w:rsidRPr="00E57540">
                            <w:rPr>
                              <w:rFonts w:ascii="Arial" w:hAnsi="Arial"/>
                              <w:color w:val="000000"/>
                              <w:spacing w:val="8"/>
                              <w:sz w:val="16"/>
                              <w:lang w:val="de-AT"/>
                            </w:rPr>
                            <w:t>408 -0</w:t>
                          </w:r>
                        </w:p>
                        <w:p w14:paraId="0B83DB6C" w14:textId="77777777" w:rsidR="00F12F82" w:rsidRPr="00E57540" w:rsidRDefault="00F12F82">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 xml:space="preserve">Fax: </w:t>
                          </w:r>
                          <w:r w:rsidRPr="00E57540">
                            <w:rPr>
                              <w:rFonts w:ascii="Arial" w:hAnsi="Arial"/>
                              <w:color w:val="000000"/>
                              <w:spacing w:val="8"/>
                              <w:sz w:val="16"/>
                              <w:lang w:val="de-AT"/>
                            </w:rPr>
                            <w:tab/>
                          </w:r>
                          <w:r w:rsidR="00E86A3E" w:rsidRPr="00E57540">
                            <w:rPr>
                              <w:rFonts w:ascii="Arial" w:hAnsi="Arial"/>
                              <w:color w:val="000000"/>
                              <w:spacing w:val="8"/>
                              <w:sz w:val="16"/>
                              <w:lang w:val="de-AT"/>
                            </w:rPr>
                            <w:t xml:space="preserve">(02043) </w:t>
                          </w:r>
                          <w:r w:rsidRPr="00E57540">
                            <w:rPr>
                              <w:rFonts w:ascii="Arial" w:hAnsi="Arial"/>
                              <w:color w:val="000000"/>
                              <w:spacing w:val="8"/>
                              <w:sz w:val="16"/>
                              <w:lang w:val="de-AT"/>
                            </w:rPr>
                            <w:t>408 -570</w:t>
                          </w:r>
                        </w:p>
                        <w:p w14:paraId="5C857156" w14:textId="77777777" w:rsidR="00F12F82" w:rsidRPr="00E57540" w:rsidRDefault="00F12F82">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info@rockwool.de</w:t>
                          </w:r>
                        </w:p>
                        <w:p w14:paraId="0659C571"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www.rockwool.de</w:t>
                          </w:r>
                        </w:p>
                        <w:p w14:paraId="3CF82152" w14:textId="77777777" w:rsidR="00F12F82" w:rsidRPr="00A5586C" w:rsidRDefault="00F12F82">
                          <w:pPr>
                            <w:tabs>
                              <w:tab w:val="left" w:pos="462"/>
                            </w:tabs>
                            <w:spacing w:line="200" w:lineRule="exact"/>
                            <w:ind w:right="125"/>
                            <w:rPr>
                              <w:rFonts w:ascii="Arial" w:hAnsi="Arial"/>
                              <w:color w:val="000000"/>
                              <w:spacing w:val="8"/>
                              <w:sz w:val="16"/>
                            </w:rPr>
                          </w:pPr>
                        </w:p>
                        <w:p w14:paraId="16231325" w14:textId="77777777" w:rsidR="00F12F82" w:rsidRPr="00A5586C"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1574AD26"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DEUTSCHE ROCKWOOL</w:t>
                    </w:r>
                  </w:p>
                  <w:p w14:paraId="382351C3"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GmbH &amp; Co. KG</w:t>
                    </w:r>
                  </w:p>
                  <w:p w14:paraId="3E048034"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Rockwool Straße 37-41</w:t>
                    </w:r>
                  </w:p>
                  <w:p w14:paraId="4DB726FA" w14:textId="77777777" w:rsidR="00F12F82" w:rsidRPr="00E57540" w:rsidRDefault="00F12F82">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45966 Gladbeck</w:t>
                    </w:r>
                  </w:p>
                  <w:p w14:paraId="065F27BB" w14:textId="77777777" w:rsidR="00F12F82" w:rsidRPr="00E57540" w:rsidRDefault="00E86A3E">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 xml:space="preserve">Fon: </w:t>
                    </w:r>
                    <w:r w:rsidRPr="00E57540">
                      <w:rPr>
                        <w:rFonts w:ascii="Arial" w:hAnsi="Arial"/>
                        <w:color w:val="000000"/>
                        <w:spacing w:val="8"/>
                        <w:sz w:val="16"/>
                        <w:lang w:val="de-AT"/>
                      </w:rPr>
                      <w:tab/>
                      <w:t>(0</w:t>
                    </w:r>
                    <w:r w:rsidR="00F12F82" w:rsidRPr="00E57540">
                      <w:rPr>
                        <w:rFonts w:ascii="Arial" w:hAnsi="Arial"/>
                        <w:color w:val="000000"/>
                        <w:spacing w:val="8"/>
                        <w:sz w:val="16"/>
                        <w:lang w:val="de-AT"/>
                      </w:rPr>
                      <w:t>20</w:t>
                    </w:r>
                    <w:r w:rsidRPr="00E57540">
                      <w:rPr>
                        <w:rFonts w:ascii="Arial" w:hAnsi="Arial"/>
                        <w:color w:val="000000"/>
                        <w:spacing w:val="8"/>
                        <w:sz w:val="16"/>
                        <w:lang w:val="de-AT"/>
                      </w:rPr>
                      <w:t xml:space="preserve">43) </w:t>
                    </w:r>
                    <w:r w:rsidR="00F12F82" w:rsidRPr="00E57540">
                      <w:rPr>
                        <w:rFonts w:ascii="Arial" w:hAnsi="Arial"/>
                        <w:color w:val="000000"/>
                        <w:spacing w:val="8"/>
                        <w:sz w:val="16"/>
                        <w:lang w:val="de-AT"/>
                      </w:rPr>
                      <w:t>408 -0</w:t>
                    </w:r>
                  </w:p>
                  <w:p w14:paraId="0B83DB6C" w14:textId="77777777" w:rsidR="00F12F82" w:rsidRPr="00E57540" w:rsidRDefault="00F12F82">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 xml:space="preserve">Fax: </w:t>
                    </w:r>
                    <w:r w:rsidRPr="00E57540">
                      <w:rPr>
                        <w:rFonts w:ascii="Arial" w:hAnsi="Arial"/>
                        <w:color w:val="000000"/>
                        <w:spacing w:val="8"/>
                        <w:sz w:val="16"/>
                        <w:lang w:val="de-AT"/>
                      </w:rPr>
                      <w:tab/>
                    </w:r>
                    <w:r w:rsidR="00E86A3E" w:rsidRPr="00E57540">
                      <w:rPr>
                        <w:rFonts w:ascii="Arial" w:hAnsi="Arial"/>
                        <w:color w:val="000000"/>
                        <w:spacing w:val="8"/>
                        <w:sz w:val="16"/>
                        <w:lang w:val="de-AT"/>
                      </w:rPr>
                      <w:t xml:space="preserve">(02043) </w:t>
                    </w:r>
                    <w:r w:rsidRPr="00E57540">
                      <w:rPr>
                        <w:rFonts w:ascii="Arial" w:hAnsi="Arial"/>
                        <w:color w:val="000000"/>
                        <w:spacing w:val="8"/>
                        <w:sz w:val="16"/>
                        <w:lang w:val="de-AT"/>
                      </w:rPr>
                      <w:t>408 -570</w:t>
                    </w:r>
                  </w:p>
                  <w:p w14:paraId="5C857156" w14:textId="77777777" w:rsidR="00F12F82" w:rsidRPr="00E57540" w:rsidRDefault="00F12F82">
                    <w:pPr>
                      <w:tabs>
                        <w:tab w:val="left" w:pos="462"/>
                      </w:tabs>
                      <w:spacing w:line="200" w:lineRule="exact"/>
                      <w:ind w:right="125"/>
                      <w:rPr>
                        <w:rFonts w:ascii="Arial" w:hAnsi="Arial"/>
                        <w:color w:val="000000"/>
                        <w:spacing w:val="8"/>
                        <w:sz w:val="16"/>
                        <w:lang w:val="de-AT"/>
                      </w:rPr>
                    </w:pPr>
                    <w:r w:rsidRPr="00E57540">
                      <w:rPr>
                        <w:rFonts w:ascii="Arial" w:hAnsi="Arial"/>
                        <w:color w:val="000000"/>
                        <w:spacing w:val="8"/>
                        <w:sz w:val="16"/>
                        <w:lang w:val="de-AT"/>
                      </w:rPr>
                      <w:t>info@rockwool.de</w:t>
                    </w:r>
                  </w:p>
                  <w:p w14:paraId="0659C571" w14:textId="77777777" w:rsidR="00F12F82" w:rsidRPr="00A5586C" w:rsidRDefault="00F12F82">
                    <w:pPr>
                      <w:tabs>
                        <w:tab w:val="left" w:pos="462"/>
                      </w:tabs>
                      <w:spacing w:line="200" w:lineRule="exact"/>
                      <w:ind w:right="125"/>
                      <w:rPr>
                        <w:rFonts w:ascii="Arial" w:hAnsi="Arial"/>
                        <w:color w:val="000000"/>
                        <w:spacing w:val="8"/>
                        <w:sz w:val="16"/>
                      </w:rPr>
                    </w:pPr>
                    <w:r w:rsidRPr="00A5586C">
                      <w:rPr>
                        <w:rFonts w:ascii="Arial" w:hAnsi="Arial"/>
                        <w:color w:val="000000"/>
                        <w:spacing w:val="8"/>
                        <w:sz w:val="16"/>
                      </w:rPr>
                      <w:t>www.rockwool.de</w:t>
                    </w:r>
                  </w:p>
                  <w:p w14:paraId="3CF82152" w14:textId="77777777" w:rsidR="00F12F82" w:rsidRPr="00A5586C" w:rsidRDefault="00F12F82">
                    <w:pPr>
                      <w:tabs>
                        <w:tab w:val="left" w:pos="462"/>
                      </w:tabs>
                      <w:spacing w:line="200" w:lineRule="exact"/>
                      <w:ind w:right="125"/>
                      <w:rPr>
                        <w:rFonts w:ascii="Arial" w:hAnsi="Arial"/>
                        <w:color w:val="000000"/>
                        <w:spacing w:val="8"/>
                        <w:sz w:val="16"/>
                      </w:rPr>
                    </w:pPr>
                  </w:p>
                  <w:p w14:paraId="16231325" w14:textId="77777777" w:rsidR="00F12F82" w:rsidRPr="00A5586C"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162E8" w14:textId="77777777" w:rsidR="0089278F" w:rsidRDefault="0089278F">
      <w:r>
        <w:separator/>
      </w:r>
    </w:p>
  </w:footnote>
  <w:footnote w:type="continuationSeparator" w:id="0">
    <w:p w14:paraId="537D290E" w14:textId="77777777" w:rsidR="0089278F" w:rsidRDefault="0089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23E1" w14:textId="77777777" w:rsidR="00F12F82" w:rsidRDefault="00F12F82">
    <w:pPr>
      <w:pStyle w:val="Header"/>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3EE" w14:textId="77777777" w:rsidR="00F12F82" w:rsidRDefault="00F12F82">
    <w:pPr>
      <w:pStyle w:val="Header"/>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Heading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3D32F49" w14:textId="77777777" w:rsidR="00F12F82" w:rsidRPr="00F10BE0" w:rsidRDefault="00F12F82">
                    <w:pPr>
                      <w:pStyle w:val="Heading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73E19C"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2C6C5"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2CC2"/>
    <w:multiLevelType w:val="hybridMultilevel"/>
    <w:tmpl w:val="1B0C135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DB4234"/>
    <w:multiLevelType w:val="hybridMultilevel"/>
    <w:tmpl w:val="25B4DC1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770AE4"/>
    <w:multiLevelType w:val="hybridMultilevel"/>
    <w:tmpl w:val="DF6A94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E376AB"/>
    <w:multiLevelType w:val="hybridMultilevel"/>
    <w:tmpl w:val="A29EFC98"/>
    <w:lvl w:ilvl="0" w:tplc="FF7CD322">
      <w:start w:val="1"/>
      <w:numFmt w:val="decimal"/>
      <w:lvlText w:val="%1."/>
      <w:lvlJc w:val="left"/>
      <w:pPr>
        <w:ind w:left="1020" w:hanging="360"/>
      </w:pPr>
    </w:lvl>
    <w:lvl w:ilvl="1" w:tplc="7E948E96">
      <w:start w:val="1"/>
      <w:numFmt w:val="decimal"/>
      <w:lvlText w:val="%2."/>
      <w:lvlJc w:val="left"/>
      <w:pPr>
        <w:ind w:left="1020" w:hanging="360"/>
      </w:pPr>
    </w:lvl>
    <w:lvl w:ilvl="2" w:tplc="A0E8747C">
      <w:start w:val="1"/>
      <w:numFmt w:val="decimal"/>
      <w:lvlText w:val="%3."/>
      <w:lvlJc w:val="left"/>
      <w:pPr>
        <w:ind w:left="1020" w:hanging="360"/>
      </w:pPr>
    </w:lvl>
    <w:lvl w:ilvl="3" w:tplc="552E5EAA">
      <w:start w:val="1"/>
      <w:numFmt w:val="decimal"/>
      <w:lvlText w:val="%4."/>
      <w:lvlJc w:val="left"/>
      <w:pPr>
        <w:ind w:left="1020" w:hanging="360"/>
      </w:pPr>
    </w:lvl>
    <w:lvl w:ilvl="4" w:tplc="1A28DB00">
      <w:start w:val="1"/>
      <w:numFmt w:val="decimal"/>
      <w:lvlText w:val="%5."/>
      <w:lvlJc w:val="left"/>
      <w:pPr>
        <w:ind w:left="1020" w:hanging="360"/>
      </w:pPr>
    </w:lvl>
    <w:lvl w:ilvl="5" w:tplc="3AC2A6DE">
      <w:start w:val="1"/>
      <w:numFmt w:val="decimal"/>
      <w:lvlText w:val="%6."/>
      <w:lvlJc w:val="left"/>
      <w:pPr>
        <w:ind w:left="1020" w:hanging="360"/>
      </w:pPr>
    </w:lvl>
    <w:lvl w:ilvl="6" w:tplc="0E5E9824">
      <w:start w:val="1"/>
      <w:numFmt w:val="decimal"/>
      <w:lvlText w:val="%7."/>
      <w:lvlJc w:val="left"/>
      <w:pPr>
        <w:ind w:left="1020" w:hanging="360"/>
      </w:pPr>
    </w:lvl>
    <w:lvl w:ilvl="7" w:tplc="0772EB54">
      <w:start w:val="1"/>
      <w:numFmt w:val="decimal"/>
      <w:lvlText w:val="%8."/>
      <w:lvlJc w:val="left"/>
      <w:pPr>
        <w:ind w:left="1020" w:hanging="360"/>
      </w:pPr>
    </w:lvl>
    <w:lvl w:ilvl="8" w:tplc="A732C18E">
      <w:start w:val="1"/>
      <w:numFmt w:val="decimal"/>
      <w:lvlText w:val="%9."/>
      <w:lvlJc w:val="left"/>
      <w:pPr>
        <w:ind w:left="1020" w:hanging="360"/>
      </w:pPr>
    </w:lvl>
  </w:abstractNum>
  <w:abstractNum w:abstractNumId="5" w15:restartNumberingAfterBreak="0">
    <w:nsid w:val="2CDF116C"/>
    <w:multiLevelType w:val="hybridMultilevel"/>
    <w:tmpl w:val="21123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7" w15:restartNumberingAfterBreak="0">
    <w:nsid w:val="3AA74A1C"/>
    <w:multiLevelType w:val="hybridMultilevel"/>
    <w:tmpl w:val="96469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9"/>
  </w:num>
  <w:num w:numId="2" w16cid:durableId="1437403097">
    <w:abstractNumId w:val="11"/>
  </w:num>
  <w:num w:numId="3" w16cid:durableId="68114444">
    <w:abstractNumId w:val="10"/>
  </w:num>
  <w:num w:numId="4" w16cid:durableId="139470292">
    <w:abstractNumId w:val="6"/>
  </w:num>
  <w:num w:numId="5" w16cid:durableId="1496653869">
    <w:abstractNumId w:val="1"/>
  </w:num>
  <w:num w:numId="6" w16cid:durableId="1284380954">
    <w:abstractNumId w:val="8"/>
  </w:num>
  <w:num w:numId="7" w16cid:durableId="2074424053">
    <w:abstractNumId w:val="5"/>
  </w:num>
  <w:num w:numId="8" w16cid:durableId="1552645135">
    <w:abstractNumId w:val="3"/>
  </w:num>
  <w:num w:numId="9" w16cid:durableId="240913720">
    <w:abstractNumId w:val="2"/>
  </w:num>
  <w:num w:numId="10" w16cid:durableId="1804231477">
    <w:abstractNumId w:val="7"/>
  </w:num>
  <w:num w:numId="11" w16cid:durableId="1520193241">
    <w:abstractNumId w:val="0"/>
  </w:num>
  <w:num w:numId="12" w16cid:durableId="2656243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5927"/>
    <w:rsid w:val="00006A6C"/>
    <w:rsid w:val="000102BE"/>
    <w:rsid w:val="00012C22"/>
    <w:rsid w:val="00020B8C"/>
    <w:rsid w:val="00021B09"/>
    <w:rsid w:val="0002296A"/>
    <w:rsid w:val="00025293"/>
    <w:rsid w:val="00025AAF"/>
    <w:rsid w:val="00027492"/>
    <w:rsid w:val="00030A71"/>
    <w:rsid w:val="00030AD5"/>
    <w:rsid w:val="00031F70"/>
    <w:rsid w:val="000327B4"/>
    <w:rsid w:val="000339C1"/>
    <w:rsid w:val="00034D37"/>
    <w:rsid w:val="000353AD"/>
    <w:rsid w:val="0003570A"/>
    <w:rsid w:val="000360CD"/>
    <w:rsid w:val="00037481"/>
    <w:rsid w:val="00037A8A"/>
    <w:rsid w:val="00037E50"/>
    <w:rsid w:val="00040DC2"/>
    <w:rsid w:val="00041E58"/>
    <w:rsid w:val="0004226F"/>
    <w:rsid w:val="00042972"/>
    <w:rsid w:val="00042C75"/>
    <w:rsid w:val="00043541"/>
    <w:rsid w:val="00045504"/>
    <w:rsid w:val="0004725D"/>
    <w:rsid w:val="00050A39"/>
    <w:rsid w:val="000511B3"/>
    <w:rsid w:val="00054691"/>
    <w:rsid w:val="00054D14"/>
    <w:rsid w:val="000566AA"/>
    <w:rsid w:val="0006075D"/>
    <w:rsid w:val="00061215"/>
    <w:rsid w:val="000622D4"/>
    <w:rsid w:val="00064439"/>
    <w:rsid w:val="000646A8"/>
    <w:rsid w:val="00070640"/>
    <w:rsid w:val="000710C0"/>
    <w:rsid w:val="00072043"/>
    <w:rsid w:val="00072326"/>
    <w:rsid w:val="00072406"/>
    <w:rsid w:val="00072A5C"/>
    <w:rsid w:val="000736A5"/>
    <w:rsid w:val="00073AFA"/>
    <w:rsid w:val="00077070"/>
    <w:rsid w:val="00083CCB"/>
    <w:rsid w:val="00085FDB"/>
    <w:rsid w:val="0009050C"/>
    <w:rsid w:val="000906A2"/>
    <w:rsid w:val="00090777"/>
    <w:rsid w:val="00092B79"/>
    <w:rsid w:val="000956C3"/>
    <w:rsid w:val="000A157C"/>
    <w:rsid w:val="000A15DB"/>
    <w:rsid w:val="000A1A93"/>
    <w:rsid w:val="000A2F5E"/>
    <w:rsid w:val="000A4D4A"/>
    <w:rsid w:val="000A6330"/>
    <w:rsid w:val="000B23DB"/>
    <w:rsid w:val="000B3568"/>
    <w:rsid w:val="000B5CA8"/>
    <w:rsid w:val="000B727E"/>
    <w:rsid w:val="000C5782"/>
    <w:rsid w:val="000C5AC9"/>
    <w:rsid w:val="000C5D6C"/>
    <w:rsid w:val="000C7E9E"/>
    <w:rsid w:val="000D0447"/>
    <w:rsid w:val="000D1901"/>
    <w:rsid w:val="000D23FD"/>
    <w:rsid w:val="000D2E1D"/>
    <w:rsid w:val="000D397F"/>
    <w:rsid w:val="000D4684"/>
    <w:rsid w:val="000D502A"/>
    <w:rsid w:val="000D5640"/>
    <w:rsid w:val="000E153E"/>
    <w:rsid w:val="000E170F"/>
    <w:rsid w:val="000F226B"/>
    <w:rsid w:val="000F5426"/>
    <w:rsid w:val="0010403F"/>
    <w:rsid w:val="001040BF"/>
    <w:rsid w:val="00105A8B"/>
    <w:rsid w:val="00111F95"/>
    <w:rsid w:val="00112F47"/>
    <w:rsid w:val="00113DF1"/>
    <w:rsid w:val="00115494"/>
    <w:rsid w:val="00120D19"/>
    <w:rsid w:val="001252D6"/>
    <w:rsid w:val="00130912"/>
    <w:rsid w:val="001322E2"/>
    <w:rsid w:val="00136DCC"/>
    <w:rsid w:val="00143942"/>
    <w:rsid w:val="00144CD7"/>
    <w:rsid w:val="0014668A"/>
    <w:rsid w:val="00151ABA"/>
    <w:rsid w:val="00152C9E"/>
    <w:rsid w:val="001533F2"/>
    <w:rsid w:val="0015547B"/>
    <w:rsid w:val="00156AFF"/>
    <w:rsid w:val="001603E3"/>
    <w:rsid w:val="00160D59"/>
    <w:rsid w:val="00160EF5"/>
    <w:rsid w:val="00161798"/>
    <w:rsid w:val="0016190E"/>
    <w:rsid w:val="00163351"/>
    <w:rsid w:val="001645DA"/>
    <w:rsid w:val="001672E4"/>
    <w:rsid w:val="00167A16"/>
    <w:rsid w:val="00171D6C"/>
    <w:rsid w:val="00172EB6"/>
    <w:rsid w:val="001753A4"/>
    <w:rsid w:val="001773B4"/>
    <w:rsid w:val="001808EC"/>
    <w:rsid w:val="00182EB1"/>
    <w:rsid w:val="00185B30"/>
    <w:rsid w:val="00187015"/>
    <w:rsid w:val="00190B4A"/>
    <w:rsid w:val="00191B5A"/>
    <w:rsid w:val="00192107"/>
    <w:rsid w:val="00192895"/>
    <w:rsid w:val="00194E20"/>
    <w:rsid w:val="00195A5D"/>
    <w:rsid w:val="001A29C7"/>
    <w:rsid w:val="001A2D1A"/>
    <w:rsid w:val="001A63BE"/>
    <w:rsid w:val="001A6940"/>
    <w:rsid w:val="001A7128"/>
    <w:rsid w:val="001B117B"/>
    <w:rsid w:val="001B18A8"/>
    <w:rsid w:val="001B3810"/>
    <w:rsid w:val="001B41CC"/>
    <w:rsid w:val="001B7996"/>
    <w:rsid w:val="001C3107"/>
    <w:rsid w:val="001C5A96"/>
    <w:rsid w:val="001D149D"/>
    <w:rsid w:val="001D2113"/>
    <w:rsid w:val="001D4952"/>
    <w:rsid w:val="001D64A3"/>
    <w:rsid w:val="001D68E1"/>
    <w:rsid w:val="001E3A17"/>
    <w:rsid w:val="001E6764"/>
    <w:rsid w:val="001E7F33"/>
    <w:rsid w:val="001F0233"/>
    <w:rsid w:val="001F1FC2"/>
    <w:rsid w:val="001F4184"/>
    <w:rsid w:val="001F5254"/>
    <w:rsid w:val="001F58CE"/>
    <w:rsid w:val="00203412"/>
    <w:rsid w:val="00205371"/>
    <w:rsid w:val="002110F6"/>
    <w:rsid w:val="00211382"/>
    <w:rsid w:val="002117E2"/>
    <w:rsid w:val="0021551B"/>
    <w:rsid w:val="0021743D"/>
    <w:rsid w:val="00220F22"/>
    <w:rsid w:val="00220FE5"/>
    <w:rsid w:val="00221258"/>
    <w:rsid w:val="002246DD"/>
    <w:rsid w:val="0022544E"/>
    <w:rsid w:val="0022601A"/>
    <w:rsid w:val="00227BA9"/>
    <w:rsid w:val="00227EC3"/>
    <w:rsid w:val="0023460F"/>
    <w:rsid w:val="00236570"/>
    <w:rsid w:val="0023776B"/>
    <w:rsid w:val="00237915"/>
    <w:rsid w:val="00243AEC"/>
    <w:rsid w:val="00244035"/>
    <w:rsid w:val="002447EC"/>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3BEF"/>
    <w:rsid w:val="0027483E"/>
    <w:rsid w:val="00275094"/>
    <w:rsid w:val="00275824"/>
    <w:rsid w:val="00275F47"/>
    <w:rsid w:val="00284AE8"/>
    <w:rsid w:val="002852CC"/>
    <w:rsid w:val="00291709"/>
    <w:rsid w:val="00296146"/>
    <w:rsid w:val="002970B6"/>
    <w:rsid w:val="002A1912"/>
    <w:rsid w:val="002A280E"/>
    <w:rsid w:val="002A2B7A"/>
    <w:rsid w:val="002A3513"/>
    <w:rsid w:val="002A387F"/>
    <w:rsid w:val="002A3D8E"/>
    <w:rsid w:val="002A6112"/>
    <w:rsid w:val="002A6B51"/>
    <w:rsid w:val="002A777B"/>
    <w:rsid w:val="002A792D"/>
    <w:rsid w:val="002B2FB8"/>
    <w:rsid w:val="002B4538"/>
    <w:rsid w:val="002B70C6"/>
    <w:rsid w:val="002C0577"/>
    <w:rsid w:val="002C14A2"/>
    <w:rsid w:val="002C2A89"/>
    <w:rsid w:val="002C313C"/>
    <w:rsid w:val="002C33E5"/>
    <w:rsid w:val="002C358E"/>
    <w:rsid w:val="002C41D5"/>
    <w:rsid w:val="002C6233"/>
    <w:rsid w:val="002C70EA"/>
    <w:rsid w:val="002C72F5"/>
    <w:rsid w:val="002C7D6C"/>
    <w:rsid w:val="002C7E6A"/>
    <w:rsid w:val="002D0EF1"/>
    <w:rsid w:val="002D2597"/>
    <w:rsid w:val="002D5A09"/>
    <w:rsid w:val="002D6683"/>
    <w:rsid w:val="002D74AA"/>
    <w:rsid w:val="002E3511"/>
    <w:rsid w:val="002E36D4"/>
    <w:rsid w:val="002E5613"/>
    <w:rsid w:val="002E7E4F"/>
    <w:rsid w:val="002F1676"/>
    <w:rsid w:val="002F362B"/>
    <w:rsid w:val="002F519A"/>
    <w:rsid w:val="002F5648"/>
    <w:rsid w:val="002F7199"/>
    <w:rsid w:val="003019EB"/>
    <w:rsid w:val="00302BAC"/>
    <w:rsid w:val="00304330"/>
    <w:rsid w:val="00306F5E"/>
    <w:rsid w:val="00307025"/>
    <w:rsid w:val="003100A0"/>
    <w:rsid w:val="00311AB7"/>
    <w:rsid w:val="0031276D"/>
    <w:rsid w:val="00313970"/>
    <w:rsid w:val="0031752C"/>
    <w:rsid w:val="0032422D"/>
    <w:rsid w:val="00324D2A"/>
    <w:rsid w:val="00326856"/>
    <w:rsid w:val="00330113"/>
    <w:rsid w:val="0033202C"/>
    <w:rsid w:val="003325AB"/>
    <w:rsid w:val="00335559"/>
    <w:rsid w:val="003370EE"/>
    <w:rsid w:val="00337E55"/>
    <w:rsid w:val="003403A7"/>
    <w:rsid w:val="00341F9F"/>
    <w:rsid w:val="003456A1"/>
    <w:rsid w:val="00345740"/>
    <w:rsid w:val="0034652C"/>
    <w:rsid w:val="00350350"/>
    <w:rsid w:val="0035110B"/>
    <w:rsid w:val="0035129D"/>
    <w:rsid w:val="00351E3A"/>
    <w:rsid w:val="003520C7"/>
    <w:rsid w:val="00352735"/>
    <w:rsid w:val="00353295"/>
    <w:rsid w:val="003554EA"/>
    <w:rsid w:val="00360641"/>
    <w:rsid w:val="00361F1A"/>
    <w:rsid w:val="00363EB1"/>
    <w:rsid w:val="00364D29"/>
    <w:rsid w:val="0036505F"/>
    <w:rsid w:val="0037175E"/>
    <w:rsid w:val="00372132"/>
    <w:rsid w:val="003736EF"/>
    <w:rsid w:val="00375C5A"/>
    <w:rsid w:val="00375E0F"/>
    <w:rsid w:val="00381E92"/>
    <w:rsid w:val="00384507"/>
    <w:rsid w:val="00386D79"/>
    <w:rsid w:val="003875AC"/>
    <w:rsid w:val="00392ADF"/>
    <w:rsid w:val="00393EDA"/>
    <w:rsid w:val="00396396"/>
    <w:rsid w:val="00397141"/>
    <w:rsid w:val="0039758E"/>
    <w:rsid w:val="003A0E1E"/>
    <w:rsid w:val="003A1698"/>
    <w:rsid w:val="003A2C69"/>
    <w:rsid w:val="003A35DF"/>
    <w:rsid w:val="003A4A75"/>
    <w:rsid w:val="003A6CB1"/>
    <w:rsid w:val="003A6F13"/>
    <w:rsid w:val="003B35AF"/>
    <w:rsid w:val="003B3EBD"/>
    <w:rsid w:val="003B48DE"/>
    <w:rsid w:val="003B527E"/>
    <w:rsid w:val="003B547B"/>
    <w:rsid w:val="003C03AB"/>
    <w:rsid w:val="003C27F2"/>
    <w:rsid w:val="003C3687"/>
    <w:rsid w:val="003D0B07"/>
    <w:rsid w:val="003D1A5C"/>
    <w:rsid w:val="003D2468"/>
    <w:rsid w:val="003D2EA6"/>
    <w:rsid w:val="003D5734"/>
    <w:rsid w:val="003E174E"/>
    <w:rsid w:val="003E4608"/>
    <w:rsid w:val="003E6691"/>
    <w:rsid w:val="003E789C"/>
    <w:rsid w:val="003E7F8F"/>
    <w:rsid w:val="003F0B7E"/>
    <w:rsid w:val="003F26C6"/>
    <w:rsid w:val="003F2704"/>
    <w:rsid w:val="003F2851"/>
    <w:rsid w:val="003F328D"/>
    <w:rsid w:val="003F7747"/>
    <w:rsid w:val="00402CD2"/>
    <w:rsid w:val="00404A6E"/>
    <w:rsid w:val="004054EA"/>
    <w:rsid w:val="004057CD"/>
    <w:rsid w:val="0040773F"/>
    <w:rsid w:val="00410730"/>
    <w:rsid w:val="00411B10"/>
    <w:rsid w:val="00415AB2"/>
    <w:rsid w:val="00420334"/>
    <w:rsid w:val="0042144F"/>
    <w:rsid w:val="00421EE2"/>
    <w:rsid w:val="00423686"/>
    <w:rsid w:val="00423E50"/>
    <w:rsid w:val="00424441"/>
    <w:rsid w:val="00431B41"/>
    <w:rsid w:val="00432C89"/>
    <w:rsid w:val="004331A0"/>
    <w:rsid w:val="00436F29"/>
    <w:rsid w:val="00437C0E"/>
    <w:rsid w:val="004406CE"/>
    <w:rsid w:val="004412A6"/>
    <w:rsid w:val="00442A67"/>
    <w:rsid w:val="004434CD"/>
    <w:rsid w:val="00445D4B"/>
    <w:rsid w:val="00446763"/>
    <w:rsid w:val="004501BE"/>
    <w:rsid w:val="00451B7F"/>
    <w:rsid w:val="00452627"/>
    <w:rsid w:val="00456E1B"/>
    <w:rsid w:val="004613A4"/>
    <w:rsid w:val="0046250B"/>
    <w:rsid w:val="00463511"/>
    <w:rsid w:val="0046382C"/>
    <w:rsid w:val="00463C95"/>
    <w:rsid w:val="00464535"/>
    <w:rsid w:val="00465481"/>
    <w:rsid w:val="00465F3E"/>
    <w:rsid w:val="004662FC"/>
    <w:rsid w:val="00471B3E"/>
    <w:rsid w:val="00472DB3"/>
    <w:rsid w:val="00474B67"/>
    <w:rsid w:val="004771AF"/>
    <w:rsid w:val="00477C4D"/>
    <w:rsid w:val="004834AC"/>
    <w:rsid w:val="004834CD"/>
    <w:rsid w:val="0048356A"/>
    <w:rsid w:val="004849CA"/>
    <w:rsid w:val="004872E8"/>
    <w:rsid w:val="00487755"/>
    <w:rsid w:val="004914FC"/>
    <w:rsid w:val="00492AA2"/>
    <w:rsid w:val="00492E62"/>
    <w:rsid w:val="004A0E1B"/>
    <w:rsid w:val="004A1290"/>
    <w:rsid w:val="004A15BE"/>
    <w:rsid w:val="004A3C23"/>
    <w:rsid w:val="004A45F6"/>
    <w:rsid w:val="004A586B"/>
    <w:rsid w:val="004A5925"/>
    <w:rsid w:val="004A5CF5"/>
    <w:rsid w:val="004B1180"/>
    <w:rsid w:val="004B197D"/>
    <w:rsid w:val="004B38F8"/>
    <w:rsid w:val="004B3D9D"/>
    <w:rsid w:val="004B7963"/>
    <w:rsid w:val="004C271F"/>
    <w:rsid w:val="004C44D2"/>
    <w:rsid w:val="004D0481"/>
    <w:rsid w:val="004D1872"/>
    <w:rsid w:val="004D3231"/>
    <w:rsid w:val="004D63AB"/>
    <w:rsid w:val="004D63C9"/>
    <w:rsid w:val="004E43C4"/>
    <w:rsid w:val="004E4B0E"/>
    <w:rsid w:val="004E5F6A"/>
    <w:rsid w:val="004F0E3F"/>
    <w:rsid w:val="004F1EE4"/>
    <w:rsid w:val="00500974"/>
    <w:rsid w:val="0050456F"/>
    <w:rsid w:val="00504659"/>
    <w:rsid w:val="00506B6A"/>
    <w:rsid w:val="00507183"/>
    <w:rsid w:val="0051130A"/>
    <w:rsid w:val="00512EDB"/>
    <w:rsid w:val="0051311E"/>
    <w:rsid w:val="005133C8"/>
    <w:rsid w:val="00514B2F"/>
    <w:rsid w:val="005156E1"/>
    <w:rsid w:val="005165F8"/>
    <w:rsid w:val="005167CD"/>
    <w:rsid w:val="0051691D"/>
    <w:rsid w:val="00520609"/>
    <w:rsid w:val="00521DD8"/>
    <w:rsid w:val="005237EC"/>
    <w:rsid w:val="005246AF"/>
    <w:rsid w:val="005312E7"/>
    <w:rsid w:val="005312FF"/>
    <w:rsid w:val="00540A76"/>
    <w:rsid w:val="00540D1B"/>
    <w:rsid w:val="005414CC"/>
    <w:rsid w:val="005419F5"/>
    <w:rsid w:val="00544E02"/>
    <w:rsid w:val="00552CF3"/>
    <w:rsid w:val="0055463E"/>
    <w:rsid w:val="00555298"/>
    <w:rsid w:val="0055600F"/>
    <w:rsid w:val="005566F6"/>
    <w:rsid w:val="005602A0"/>
    <w:rsid w:val="00560DD0"/>
    <w:rsid w:val="00561562"/>
    <w:rsid w:val="00562D62"/>
    <w:rsid w:val="005631A9"/>
    <w:rsid w:val="00563612"/>
    <w:rsid w:val="00563826"/>
    <w:rsid w:val="00563E1E"/>
    <w:rsid w:val="00564A99"/>
    <w:rsid w:val="00564F6D"/>
    <w:rsid w:val="00565F49"/>
    <w:rsid w:val="0056639C"/>
    <w:rsid w:val="00566660"/>
    <w:rsid w:val="00574F75"/>
    <w:rsid w:val="0058190F"/>
    <w:rsid w:val="00583066"/>
    <w:rsid w:val="00590BB7"/>
    <w:rsid w:val="0059103E"/>
    <w:rsid w:val="00593AE5"/>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680"/>
    <w:rsid w:val="005E3DAB"/>
    <w:rsid w:val="005E4F5E"/>
    <w:rsid w:val="005F2BF4"/>
    <w:rsid w:val="005F6E7A"/>
    <w:rsid w:val="006056CB"/>
    <w:rsid w:val="00605AAD"/>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2B29"/>
    <w:rsid w:val="006237C8"/>
    <w:rsid w:val="00625B3B"/>
    <w:rsid w:val="00626A14"/>
    <w:rsid w:val="006307E4"/>
    <w:rsid w:val="00633785"/>
    <w:rsid w:val="00634E8D"/>
    <w:rsid w:val="00637B47"/>
    <w:rsid w:val="0064037F"/>
    <w:rsid w:val="00641DAE"/>
    <w:rsid w:val="00642725"/>
    <w:rsid w:val="00642BF5"/>
    <w:rsid w:val="00644C4A"/>
    <w:rsid w:val="00644CCB"/>
    <w:rsid w:val="006462DE"/>
    <w:rsid w:val="00650F82"/>
    <w:rsid w:val="00652448"/>
    <w:rsid w:val="006531FD"/>
    <w:rsid w:val="0065434B"/>
    <w:rsid w:val="006568E7"/>
    <w:rsid w:val="00656D33"/>
    <w:rsid w:val="00656F0A"/>
    <w:rsid w:val="006603D1"/>
    <w:rsid w:val="006632CF"/>
    <w:rsid w:val="00663600"/>
    <w:rsid w:val="00670A63"/>
    <w:rsid w:val="006725A3"/>
    <w:rsid w:val="00676E0A"/>
    <w:rsid w:val="00677FF0"/>
    <w:rsid w:val="00680615"/>
    <w:rsid w:val="00682002"/>
    <w:rsid w:val="00683887"/>
    <w:rsid w:val="006848B9"/>
    <w:rsid w:val="00685593"/>
    <w:rsid w:val="00685A9D"/>
    <w:rsid w:val="00685B96"/>
    <w:rsid w:val="0068642F"/>
    <w:rsid w:val="00686964"/>
    <w:rsid w:val="006873BF"/>
    <w:rsid w:val="00692478"/>
    <w:rsid w:val="006926E8"/>
    <w:rsid w:val="006964DB"/>
    <w:rsid w:val="0069744F"/>
    <w:rsid w:val="006A07AD"/>
    <w:rsid w:val="006A4C06"/>
    <w:rsid w:val="006A5101"/>
    <w:rsid w:val="006A5107"/>
    <w:rsid w:val="006A7BAA"/>
    <w:rsid w:val="006B142E"/>
    <w:rsid w:val="006B2446"/>
    <w:rsid w:val="006B4FE7"/>
    <w:rsid w:val="006B5F10"/>
    <w:rsid w:val="006C2686"/>
    <w:rsid w:val="006C2E22"/>
    <w:rsid w:val="006C3731"/>
    <w:rsid w:val="006C421C"/>
    <w:rsid w:val="006C7C23"/>
    <w:rsid w:val="006D01BA"/>
    <w:rsid w:val="006D281B"/>
    <w:rsid w:val="006D28B5"/>
    <w:rsid w:val="006D3CE9"/>
    <w:rsid w:val="006D53AA"/>
    <w:rsid w:val="006D5C4B"/>
    <w:rsid w:val="006D7C9C"/>
    <w:rsid w:val="006E3E5A"/>
    <w:rsid w:val="006E4B18"/>
    <w:rsid w:val="006E5F54"/>
    <w:rsid w:val="006E73B3"/>
    <w:rsid w:val="006F1C26"/>
    <w:rsid w:val="006F2C4C"/>
    <w:rsid w:val="006F2FB5"/>
    <w:rsid w:val="006F35AB"/>
    <w:rsid w:val="006F4BF4"/>
    <w:rsid w:val="006F52F7"/>
    <w:rsid w:val="006F73D7"/>
    <w:rsid w:val="007029BC"/>
    <w:rsid w:val="007051D7"/>
    <w:rsid w:val="007102D0"/>
    <w:rsid w:val="007127BA"/>
    <w:rsid w:val="00713D94"/>
    <w:rsid w:val="00714F26"/>
    <w:rsid w:val="00714F59"/>
    <w:rsid w:val="007160EC"/>
    <w:rsid w:val="0071747C"/>
    <w:rsid w:val="007175AD"/>
    <w:rsid w:val="00721D4D"/>
    <w:rsid w:val="007240ED"/>
    <w:rsid w:val="0072433D"/>
    <w:rsid w:val="0072474F"/>
    <w:rsid w:val="00726077"/>
    <w:rsid w:val="0072613E"/>
    <w:rsid w:val="0073049D"/>
    <w:rsid w:val="0073104E"/>
    <w:rsid w:val="00744937"/>
    <w:rsid w:val="00746E49"/>
    <w:rsid w:val="0074737F"/>
    <w:rsid w:val="00750FAD"/>
    <w:rsid w:val="00751A05"/>
    <w:rsid w:val="007527A2"/>
    <w:rsid w:val="00760D70"/>
    <w:rsid w:val="007630C8"/>
    <w:rsid w:val="007646EB"/>
    <w:rsid w:val="00764F2F"/>
    <w:rsid w:val="00765727"/>
    <w:rsid w:val="00765BEC"/>
    <w:rsid w:val="0076699C"/>
    <w:rsid w:val="007714D7"/>
    <w:rsid w:val="0077173F"/>
    <w:rsid w:val="007717D6"/>
    <w:rsid w:val="00774F0B"/>
    <w:rsid w:val="007766C5"/>
    <w:rsid w:val="00777F56"/>
    <w:rsid w:val="007820A0"/>
    <w:rsid w:val="00782968"/>
    <w:rsid w:val="007831C1"/>
    <w:rsid w:val="007879F2"/>
    <w:rsid w:val="00790097"/>
    <w:rsid w:val="0079410B"/>
    <w:rsid w:val="007A0CCA"/>
    <w:rsid w:val="007A0E76"/>
    <w:rsid w:val="007A1141"/>
    <w:rsid w:val="007A58F0"/>
    <w:rsid w:val="007A698C"/>
    <w:rsid w:val="007A6DB8"/>
    <w:rsid w:val="007B09E4"/>
    <w:rsid w:val="007B0A61"/>
    <w:rsid w:val="007B1622"/>
    <w:rsid w:val="007B328C"/>
    <w:rsid w:val="007C1AF3"/>
    <w:rsid w:val="007C25FF"/>
    <w:rsid w:val="007C336F"/>
    <w:rsid w:val="007C445D"/>
    <w:rsid w:val="007D222B"/>
    <w:rsid w:val="007D38AC"/>
    <w:rsid w:val="007D3AC5"/>
    <w:rsid w:val="007D57FA"/>
    <w:rsid w:val="007D765C"/>
    <w:rsid w:val="007E2D7A"/>
    <w:rsid w:val="007F0B80"/>
    <w:rsid w:val="007F1855"/>
    <w:rsid w:val="007F2463"/>
    <w:rsid w:val="007F2A2E"/>
    <w:rsid w:val="007F2AC0"/>
    <w:rsid w:val="007F32B5"/>
    <w:rsid w:val="007F797C"/>
    <w:rsid w:val="008014B6"/>
    <w:rsid w:val="0080470E"/>
    <w:rsid w:val="0080526F"/>
    <w:rsid w:val="00806879"/>
    <w:rsid w:val="0081029A"/>
    <w:rsid w:val="00810699"/>
    <w:rsid w:val="00811574"/>
    <w:rsid w:val="008117E7"/>
    <w:rsid w:val="008118D0"/>
    <w:rsid w:val="00812DBA"/>
    <w:rsid w:val="00813E43"/>
    <w:rsid w:val="00814898"/>
    <w:rsid w:val="00817F0E"/>
    <w:rsid w:val="00820C66"/>
    <w:rsid w:val="008216D0"/>
    <w:rsid w:val="008219F3"/>
    <w:rsid w:val="00823EB6"/>
    <w:rsid w:val="00824D11"/>
    <w:rsid w:val="0082557F"/>
    <w:rsid w:val="008308D8"/>
    <w:rsid w:val="008342FC"/>
    <w:rsid w:val="00834EB8"/>
    <w:rsid w:val="00835316"/>
    <w:rsid w:val="00835555"/>
    <w:rsid w:val="00840306"/>
    <w:rsid w:val="0084213F"/>
    <w:rsid w:val="00842655"/>
    <w:rsid w:val="00842D2B"/>
    <w:rsid w:val="00845DFB"/>
    <w:rsid w:val="00846B7C"/>
    <w:rsid w:val="00846C89"/>
    <w:rsid w:val="00850A2D"/>
    <w:rsid w:val="008521E7"/>
    <w:rsid w:val="00854117"/>
    <w:rsid w:val="008543CF"/>
    <w:rsid w:val="0085513A"/>
    <w:rsid w:val="00857B14"/>
    <w:rsid w:val="00860026"/>
    <w:rsid w:val="0086217B"/>
    <w:rsid w:val="008625D0"/>
    <w:rsid w:val="00862838"/>
    <w:rsid w:val="00870796"/>
    <w:rsid w:val="00870EA1"/>
    <w:rsid w:val="008711E9"/>
    <w:rsid w:val="00872144"/>
    <w:rsid w:val="008723C9"/>
    <w:rsid w:val="00872527"/>
    <w:rsid w:val="00872F28"/>
    <w:rsid w:val="00873539"/>
    <w:rsid w:val="008746B9"/>
    <w:rsid w:val="00874719"/>
    <w:rsid w:val="00887DA4"/>
    <w:rsid w:val="00890DEC"/>
    <w:rsid w:val="00892147"/>
    <w:rsid w:val="0089278F"/>
    <w:rsid w:val="00892E23"/>
    <w:rsid w:val="00895205"/>
    <w:rsid w:val="008A0DD9"/>
    <w:rsid w:val="008A0FC2"/>
    <w:rsid w:val="008A11B5"/>
    <w:rsid w:val="008A1953"/>
    <w:rsid w:val="008A36D6"/>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F0B68"/>
    <w:rsid w:val="008F0BC8"/>
    <w:rsid w:val="008F1377"/>
    <w:rsid w:val="008F4DA5"/>
    <w:rsid w:val="008F596E"/>
    <w:rsid w:val="008F6471"/>
    <w:rsid w:val="008F72EB"/>
    <w:rsid w:val="00902D9D"/>
    <w:rsid w:val="00904892"/>
    <w:rsid w:val="00904A89"/>
    <w:rsid w:val="00906293"/>
    <w:rsid w:val="00906299"/>
    <w:rsid w:val="00912132"/>
    <w:rsid w:val="009127B9"/>
    <w:rsid w:val="00914851"/>
    <w:rsid w:val="009162B2"/>
    <w:rsid w:val="0092191F"/>
    <w:rsid w:val="0092319C"/>
    <w:rsid w:val="00923214"/>
    <w:rsid w:val="00927897"/>
    <w:rsid w:val="00927CA3"/>
    <w:rsid w:val="00930A87"/>
    <w:rsid w:val="00930FF0"/>
    <w:rsid w:val="00931102"/>
    <w:rsid w:val="0093169C"/>
    <w:rsid w:val="009367DC"/>
    <w:rsid w:val="009371C1"/>
    <w:rsid w:val="00941184"/>
    <w:rsid w:val="009434E3"/>
    <w:rsid w:val="00944799"/>
    <w:rsid w:val="00944A6E"/>
    <w:rsid w:val="009479E5"/>
    <w:rsid w:val="00950DA6"/>
    <w:rsid w:val="009511D0"/>
    <w:rsid w:val="00960516"/>
    <w:rsid w:val="00960A7D"/>
    <w:rsid w:val="00962593"/>
    <w:rsid w:val="0096307E"/>
    <w:rsid w:val="00983D2C"/>
    <w:rsid w:val="00984E2D"/>
    <w:rsid w:val="00985829"/>
    <w:rsid w:val="0098584D"/>
    <w:rsid w:val="00985F7B"/>
    <w:rsid w:val="009876AF"/>
    <w:rsid w:val="00987E0E"/>
    <w:rsid w:val="009912A6"/>
    <w:rsid w:val="009917A3"/>
    <w:rsid w:val="00992C51"/>
    <w:rsid w:val="00992F61"/>
    <w:rsid w:val="009972BB"/>
    <w:rsid w:val="00997AEF"/>
    <w:rsid w:val="009A05F9"/>
    <w:rsid w:val="009A0F4D"/>
    <w:rsid w:val="009A12A5"/>
    <w:rsid w:val="009A141A"/>
    <w:rsid w:val="009A2545"/>
    <w:rsid w:val="009A2819"/>
    <w:rsid w:val="009A2C60"/>
    <w:rsid w:val="009A36E0"/>
    <w:rsid w:val="009A512E"/>
    <w:rsid w:val="009B1F90"/>
    <w:rsid w:val="009B2379"/>
    <w:rsid w:val="009B2B0F"/>
    <w:rsid w:val="009B519F"/>
    <w:rsid w:val="009B6A50"/>
    <w:rsid w:val="009B72A9"/>
    <w:rsid w:val="009C040D"/>
    <w:rsid w:val="009C5B49"/>
    <w:rsid w:val="009C692A"/>
    <w:rsid w:val="009C7B87"/>
    <w:rsid w:val="009D039E"/>
    <w:rsid w:val="009D19E9"/>
    <w:rsid w:val="009D2C77"/>
    <w:rsid w:val="009D3BF1"/>
    <w:rsid w:val="009D5648"/>
    <w:rsid w:val="009E14A8"/>
    <w:rsid w:val="009E1591"/>
    <w:rsid w:val="009E3476"/>
    <w:rsid w:val="009E3D6E"/>
    <w:rsid w:val="009E42F2"/>
    <w:rsid w:val="009E4A04"/>
    <w:rsid w:val="009E6EC2"/>
    <w:rsid w:val="009F1087"/>
    <w:rsid w:val="009F2112"/>
    <w:rsid w:val="009F351B"/>
    <w:rsid w:val="009F6B8B"/>
    <w:rsid w:val="009F7963"/>
    <w:rsid w:val="009F7D0E"/>
    <w:rsid w:val="00A01DC3"/>
    <w:rsid w:val="00A0211E"/>
    <w:rsid w:val="00A0265F"/>
    <w:rsid w:val="00A06D93"/>
    <w:rsid w:val="00A1039E"/>
    <w:rsid w:val="00A10E49"/>
    <w:rsid w:val="00A11E19"/>
    <w:rsid w:val="00A23F3E"/>
    <w:rsid w:val="00A257D7"/>
    <w:rsid w:val="00A25DF6"/>
    <w:rsid w:val="00A3240D"/>
    <w:rsid w:val="00A324D7"/>
    <w:rsid w:val="00A36BFF"/>
    <w:rsid w:val="00A36FB9"/>
    <w:rsid w:val="00A371DD"/>
    <w:rsid w:val="00A37437"/>
    <w:rsid w:val="00A378C5"/>
    <w:rsid w:val="00A40EE0"/>
    <w:rsid w:val="00A453D5"/>
    <w:rsid w:val="00A50230"/>
    <w:rsid w:val="00A515F4"/>
    <w:rsid w:val="00A53E73"/>
    <w:rsid w:val="00A54089"/>
    <w:rsid w:val="00A54347"/>
    <w:rsid w:val="00A545E8"/>
    <w:rsid w:val="00A5586C"/>
    <w:rsid w:val="00A561C1"/>
    <w:rsid w:val="00A5674C"/>
    <w:rsid w:val="00A56D50"/>
    <w:rsid w:val="00A60E20"/>
    <w:rsid w:val="00A60FC9"/>
    <w:rsid w:val="00A614AC"/>
    <w:rsid w:val="00A64F47"/>
    <w:rsid w:val="00A654C9"/>
    <w:rsid w:val="00A662EE"/>
    <w:rsid w:val="00A66F84"/>
    <w:rsid w:val="00A700E2"/>
    <w:rsid w:val="00A70AC0"/>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B73B0"/>
    <w:rsid w:val="00AC0382"/>
    <w:rsid w:val="00AC0E97"/>
    <w:rsid w:val="00AC34FB"/>
    <w:rsid w:val="00AC4E8A"/>
    <w:rsid w:val="00AC5E0A"/>
    <w:rsid w:val="00AC6A14"/>
    <w:rsid w:val="00AD0A7B"/>
    <w:rsid w:val="00AD34E3"/>
    <w:rsid w:val="00AD4B8C"/>
    <w:rsid w:val="00AD5992"/>
    <w:rsid w:val="00AD7B62"/>
    <w:rsid w:val="00AD7FC1"/>
    <w:rsid w:val="00AE0D2E"/>
    <w:rsid w:val="00AE1854"/>
    <w:rsid w:val="00AE2175"/>
    <w:rsid w:val="00AE2F07"/>
    <w:rsid w:val="00AE5876"/>
    <w:rsid w:val="00AE5C45"/>
    <w:rsid w:val="00AE5D80"/>
    <w:rsid w:val="00AE68E3"/>
    <w:rsid w:val="00AF382C"/>
    <w:rsid w:val="00AF598A"/>
    <w:rsid w:val="00AF7D4E"/>
    <w:rsid w:val="00B0454C"/>
    <w:rsid w:val="00B04C1B"/>
    <w:rsid w:val="00B04D6C"/>
    <w:rsid w:val="00B05B9B"/>
    <w:rsid w:val="00B064A1"/>
    <w:rsid w:val="00B06CFB"/>
    <w:rsid w:val="00B105A3"/>
    <w:rsid w:val="00B10A68"/>
    <w:rsid w:val="00B111B4"/>
    <w:rsid w:val="00B14E9A"/>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AEE"/>
    <w:rsid w:val="00B44E62"/>
    <w:rsid w:val="00B4667A"/>
    <w:rsid w:val="00B47C92"/>
    <w:rsid w:val="00B52294"/>
    <w:rsid w:val="00B5478E"/>
    <w:rsid w:val="00B54907"/>
    <w:rsid w:val="00B571A9"/>
    <w:rsid w:val="00B5730A"/>
    <w:rsid w:val="00B57B23"/>
    <w:rsid w:val="00B62E88"/>
    <w:rsid w:val="00B62F6E"/>
    <w:rsid w:val="00B6439B"/>
    <w:rsid w:val="00B675D4"/>
    <w:rsid w:val="00B6779C"/>
    <w:rsid w:val="00B67C5A"/>
    <w:rsid w:val="00B71CA0"/>
    <w:rsid w:val="00B71F41"/>
    <w:rsid w:val="00B73939"/>
    <w:rsid w:val="00B81ADF"/>
    <w:rsid w:val="00B81EC4"/>
    <w:rsid w:val="00B82220"/>
    <w:rsid w:val="00B848CD"/>
    <w:rsid w:val="00B9013A"/>
    <w:rsid w:val="00B9291A"/>
    <w:rsid w:val="00B92C9B"/>
    <w:rsid w:val="00B9385F"/>
    <w:rsid w:val="00B9725C"/>
    <w:rsid w:val="00B97376"/>
    <w:rsid w:val="00B97B58"/>
    <w:rsid w:val="00B97C05"/>
    <w:rsid w:val="00BA19F4"/>
    <w:rsid w:val="00BA4D10"/>
    <w:rsid w:val="00BA5163"/>
    <w:rsid w:val="00BA5949"/>
    <w:rsid w:val="00BA6FBF"/>
    <w:rsid w:val="00BB1B79"/>
    <w:rsid w:val="00BB354C"/>
    <w:rsid w:val="00BC02C1"/>
    <w:rsid w:val="00BC226A"/>
    <w:rsid w:val="00BD213D"/>
    <w:rsid w:val="00BD397B"/>
    <w:rsid w:val="00BD4E58"/>
    <w:rsid w:val="00BD574E"/>
    <w:rsid w:val="00BD5A7A"/>
    <w:rsid w:val="00BD6958"/>
    <w:rsid w:val="00BE4977"/>
    <w:rsid w:val="00BF0A93"/>
    <w:rsid w:val="00BF2964"/>
    <w:rsid w:val="00BF2A84"/>
    <w:rsid w:val="00BF594B"/>
    <w:rsid w:val="00BF6D1B"/>
    <w:rsid w:val="00C00C38"/>
    <w:rsid w:val="00C00DEB"/>
    <w:rsid w:val="00C01134"/>
    <w:rsid w:val="00C01312"/>
    <w:rsid w:val="00C0337A"/>
    <w:rsid w:val="00C06DF5"/>
    <w:rsid w:val="00C10968"/>
    <w:rsid w:val="00C15CA0"/>
    <w:rsid w:val="00C17F8B"/>
    <w:rsid w:val="00C20196"/>
    <w:rsid w:val="00C20410"/>
    <w:rsid w:val="00C208DC"/>
    <w:rsid w:val="00C20C8E"/>
    <w:rsid w:val="00C21F52"/>
    <w:rsid w:val="00C23D11"/>
    <w:rsid w:val="00C26845"/>
    <w:rsid w:val="00C32954"/>
    <w:rsid w:val="00C32F68"/>
    <w:rsid w:val="00C3457F"/>
    <w:rsid w:val="00C36942"/>
    <w:rsid w:val="00C36B0C"/>
    <w:rsid w:val="00C36D55"/>
    <w:rsid w:val="00C373E6"/>
    <w:rsid w:val="00C37967"/>
    <w:rsid w:val="00C37AF9"/>
    <w:rsid w:val="00C40A9A"/>
    <w:rsid w:val="00C437A9"/>
    <w:rsid w:val="00C5112F"/>
    <w:rsid w:val="00C52710"/>
    <w:rsid w:val="00C548E0"/>
    <w:rsid w:val="00C6143A"/>
    <w:rsid w:val="00C6184C"/>
    <w:rsid w:val="00C62886"/>
    <w:rsid w:val="00C65259"/>
    <w:rsid w:val="00C7193F"/>
    <w:rsid w:val="00C7230E"/>
    <w:rsid w:val="00C7406C"/>
    <w:rsid w:val="00C7618C"/>
    <w:rsid w:val="00C83942"/>
    <w:rsid w:val="00C843EA"/>
    <w:rsid w:val="00C92F4F"/>
    <w:rsid w:val="00C944F1"/>
    <w:rsid w:val="00C94625"/>
    <w:rsid w:val="00C94CEA"/>
    <w:rsid w:val="00C96314"/>
    <w:rsid w:val="00CA3367"/>
    <w:rsid w:val="00CA36EA"/>
    <w:rsid w:val="00CA37FF"/>
    <w:rsid w:val="00CA51F7"/>
    <w:rsid w:val="00CA76BB"/>
    <w:rsid w:val="00CA7AF7"/>
    <w:rsid w:val="00CA7B54"/>
    <w:rsid w:val="00CC1FFD"/>
    <w:rsid w:val="00CC20F6"/>
    <w:rsid w:val="00CC32C9"/>
    <w:rsid w:val="00CC672F"/>
    <w:rsid w:val="00CC6FDA"/>
    <w:rsid w:val="00CD0DC8"/>
    <w:rsid w:val="00CD5B8D"/>
    <w:rsid w:val="00CD6CF9"/>
    <w:rsid w:val="00CE454A"/>
    <w:rsid w:val="00CE729B"/>
    <w:rsid w:val="00CE7B23"/>
    <w:rsid w:val="00CF0CF3"/>
    <w:rsid w:val="00CF0FBB"/>
    <w:rsid w:val="00CF2BAE"/>
    <w:rsid w:val="00CF5521"/>
    <w:rsid w:val="00CF5DD7"/>
    <w:rsid w:val="00CF6C83"/>
    <w:rsid w:val="00D02F78"/>
    <w:rsid w:val="00D062AD"/>
    <w:rsid w:val="00D06654"/>
    <w:rsid w:val="00D073A8"/>
    <w:rsid w:val="00D1248D"/>
    <w:rsid w:val="00D1652D"/>
    <w:rsid w:val="00D228D7"/>
    <w:rsid w:val="00D22D43"/>
    <w:rsid w:val="00D232A4"/>
    <w:rsid w:val="00D25280"/>
    <w:rsid w:val="00D27948"/>
    <w:rsid w:val="00D2798B"/>
    <w:rsid w:val="00D30381"/>
    <w:rsid w:val="00D3506D"/>
    <w:rsid w:val="00D359AF"/>
    <w:rsid w:val="00D36933"/>
    <w:rsid w:val="00D369F9"/>
    <w:rsid w:val="00D42068"/>
    <w:rsid w:val="00D43203"/>
    <w:rsid w:val="00D44DFA"/>
    <w:rsid w:val="00D46197"/>
    <w:rsid w:val="00D50AE8"/>
    <w:rsid w:val="00D52C26"/>
    <w:rsid w:val="00D5597B"/>
    <w:rsid w:val="00D5772F"/>
    <w:rsid w:val="00D605B4"/>
    <w:rsid w:val="00D61219"/>
    <w:rsid w:val="00D67A14"/>
    <w:rsid w:val="00D7044D"/>
    <w:rsid w:val="00D72884"/>
    <w:rsid w:val="00D7537F"/>
    <w:rsid w:val="00D753C6"/>
    <w:rsid w:val="00D80683"/>
    <w:rsid w:val="00D85302"/>
    <w:rsid w:val="00D861AF"/>
    <w:rsid w:val="00D866BF"/>
    <w:rsid w:val="00D868D8"/>
    <w:rsid w:val="00D87149"/>
    <w:rsid w:val="00D9180D"/>
    <w:rsid w:val="00D92EA9"/>
    <w:rsid w:val="00D93630"/>
    <w:rsid w:val="00D936F5"/>
    <w:rsid w:val="00DA38FC"/>
    <w:rsid w:val="00DA3F5F"/>
    <w:rsid w:val="00DB03CC"/>
    <w:rsid w:val="00DB3D20"/>
    <w:rsid w:val="00DB6F61"/>
    <w:rsid w:val="00DB7A90"/>
    <w:rsid w:val="00DC0463"/>
    <w:rsid w:val="00DC0F04"/>
    <w:rsid w:val="00DC2AA1"/>
    <w:rsid w:val="00DC2E32"/>
    <w:rsid w:val="00DC51AF"/>
    <w:rsid w:val="00DC5EB0"/>
    <w:rsid w:val="00DC6E03"/>
    <w:rsid w:val="00DC7B29"/>
    <w:rsid w:val="00DD25EA"/>
    <w:rsid w:val="00DD2CA3"/>
    <w:rsid w:val="00DD4E78"/>
    <w:rsid w:val="00DD7E1A"/>
    <w:rsid w:val="00DE3D3E"/>
    <w:rsid w:val="00DE52E6"/>
    <w:rsid w:val="00DE5C73"/>
    <w:rsid w:val="00DE5CA9"/>
    <w:rsid w:val="00DE6106"/>
    <w:rsid w:val="00DF01D5"/>
    <w:rsid w:val="00DF0513"/>
    <w:rsid w:val="00DF2FAC"/>
    <w:rsid w:val="00DF670C"/>
    <w:rsid w:val="00DF7207"/>
    <w:rsid w:val="00E01A9B"/>
    <w:rsid w:val="00E01BAB"/>
    <w:rsid w:val="00E03D9F"/>
    <w:rsid w:val="00E06458"/>
    <w:rsid w:val="00E07FE2"/>
    <w:rsid w:val="00E10805"/>
    <w:rsid w:val="00E10FE0"/>
    <w:rsid w:val="00E13E2B"/>
    <w:rsid w:val="00E14CE0"/>
    <w:rsid w:val="00E15A84"/>
    <w:rsid w:val="00E1778E"/>
    <w:rsid w:val="00E230AC"/>
    <w:rsid w:val="00E23E62"/>
    <w:rsid w:val="00E268BF"/>
    <w:rsid w:val="00E2761F"/>
    <w:rsid w:val="00E34DB9"/>
    <w:rsid w:val="00E40D2D"/>
    <w:rsid w:val="00E433AF"/>
    <w:rsid w:val="00E45DBA"/>
    <w:rsid w:val="00E4638C"/>
    <w:rsid w:val="00E46B12"/>
    <w:rsid w:val="00E46D17"/>
    <w:rsid w:val="00E509C6"/>
    <w:rsid w:val="00E51374"/>
    <w:rsid w:val="00E54BF7"/>
    <w:rsid w:val="00E5737E"/>
    <w:rsid w:val="00E57540"/>
    <w:rsid w:val="00E62215"/>
    <w:rsid w:val="00E658E8"/>
    <w:rsid w:val="00E666A8"/>
    <w:rsid w:val="00E703C0"/>
    <w:rsid w:val="00E737FB"/>
    <w:rsid w:val="00E73F36"/>
    <w:rsid w:val="00E750D3"/>
    <w:rsid w:val="00E801F1"/>
    <w:rsid w:val="00E80E8A"/>
    <w:rsid w:val="00E82087"/>
    <w:rsid w:val="00E83753"/>
    <w:rsid w:val="00E83D8D"/>
    <w:rsid w:val="00E85CB9"/>
    <w:rsid w:val="00E86A3E"/>
    <w:rsid w:val="00E86FA4"/>
    <w:rsid w:val="00E87F16"/>
    <w:rsid w:val="00E914D3"/>
    <w:rsid w:val="00E91A2B"/>
    <w:rsid w:val="00E92B21"/>
    <w:rsid w:val="00E92F7E"/>
    <w:rsid w:val="00E94395"/>
    <w:rsid w:val="00E9444C"/>
    <w:rsid w:val="00E96520"/>
    <w:rsid w:val="00EA21D5"/>
    <w:rsid w:val="00EA3425"/>
    <w:rsid w:val="00EA4C10"/>
    <w:rsid w:val="00EA77C5"/>
    <w:rsid w:val="00EB0B90"/>
    <w:rsid w:val="00EB1C53"/>
    <w:rsid w:val="00EB4678"/>
    <w:rsid w:val="00EC5A8B"/>
    <w:rsid w:val="00ED03F6"/>
    <w:rsid w:val="00ED1815"/>
    <w:rsid w:val="00ED5036"/>
    <w:rsid w:val="00ED7A27"/>
    <w:rsid w:val="00EE48B9"/>
    <w:rsid w:val="00EE5D2C"/>
    <w:rsid w:val="00EE79E7"/>
    <w:rsid w:val="00EF1328"/>
    <w:rsid w:val="00EF270E"/>
    <w:rsid w:val="00EF3020"/>
    <w:rsid w:val="00EF3774"/>
    <w:rsid w:val="00EF4B10"/>
    <w:rsid w:val="00EF550D"/>
    <w:rsid w:val="00EF64EF"/>
    <w:rsid w:val="00EF68FA"/>
    <w:rsid w:val="00F00238"/>
    <w:rsid w:val="00F007A5"/>
    <w:rsid w:val="00F01350"/>
    <w:rsid w:val="00F040E4"/>
    <w:rsid w:val="00F04FD7"/>
    <w:rsid w:val="00F0716F"/>
    <w:rsid w:val="00F079D0"/>
    <w:rsid w:val="00F1052C"/>
    <w:rsid w:val="00F10BE0"/>
    <w:rsid w:val="00F12F82"/>
    <w:rsid w:val="00F135A8"/>
    <w:rsid w:val="00F23B0D"/>
    <w:rsid w:val="00F244D9"/>
    <w:rsid w:val="00F27FAE"/>
    <w:rsid w:val="00F30E8F"/>
    <w:rsid w:val="00F31709"/>
    <w:rsid w:val="00F403F6"/>
    <w:rsid w:val="00F40731"/>
    <w:rsid w:val="00F41F45"/>
    <w:rsid w:val="00F46E9C"/>
    <w:rsid w:val="00F47720"/>
    <w:rsid w:val="00F50395"/>
    <w:rsid w:val="00F51441"/>
    <w:rsid w:val="00F5360D"/>
    <w:rsid w:val="00F5485B"/>
    <w:rsid w:val="00F57502"/>
    <w:rsid w:val="00F60910"/>
    <w:rsid w:val="00F6275F"/>
    <w:rsid w:val="00F62E51"/>
    <w:rsid w:val="00F67FDB"/>
    <w:rsid w:val="00F7284B"/>
    <w:rsid w:val="00F73155"/>
    <w:rsid w:val="00F7426E"/>
    <w:rsid w:val="00F76F6E"/>
    <w:rsid w:val="00F77B49"/>
    <w:rsid w:val="00F803DF"/>
    <w:rsid w:val="00F81B77"/>
    <w:rsid w:val="00F836E1"/>
    <w:rsid w:val="00F837C7"/>
    <w:rsid w:val="00F87C46"/>
    <w:rsid w:val="00F87C6E"/>
    <w:rsid w:val="00F9000C"/>
    <w:rsid w:val="00F945F5"/>
    <w:rsid w:val="00F94994"/>
    <w:rsid w:val="00F94A53"/>
    <w:rsid w:val="00FA0591"/>
    <w:rsid w:val="00FA06AF"/>
    <w:rsid w:val="00FA53C0"/>
    <w:rsid w:val="00FA6D5C"/>
    <w:rsid w:val="00FB1D7B"/>
    <w:rsid w:val="00FB4254"/>
    <w:rsid w:val="00FB51B9"/>
    <w:rsid w:val="00FB55B9"/>
    <w:rsid w:val="00FB6969"/>
    <w:rsid w:val="00FC2B48"/>
    <w:rsid w:val="00FC4F3B"/>
    <w:rsid w:val="00FC55B1"/>
    <w:rsid w:val="00FC55E3"/>
    <w:rsid w:val="00FD058D"/>
    <w:rsid w:val="00FD5418"/>
    <w:rsid w:val="00FD60F2"/>
    <w:rsid w:val="00FD6C77"/>
    <w:rsid w:val="00FE1506"/>
    <w:rsid w:val="00FE1627"/>
    <w:rsid w:val="00FE5781"/>
    <w:rsid w:val="00FE71E2"/>
    <w:rsid w:val="00FF0A0B"/>
    <w:rsid w:val="00FF1CE0"/>
    <w:rsid w:val="00FF3766"/>
    <w:rsid w:val="00FF5188"/>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87F"/>
    <w:rPr>
      <w:sz w:val="24"/>
      <w:szCs w:val="24"/>
    </w:rPr>
  </w:style>
  <w:style w:type="paragraph" w:styleId="Heading1">
    <w:name w:val="heading 1"/>
    <w:basedOn w:val="Normal"/>
    <w:next w:val="Normal"/>
    <w:link w:val="Heading1Char"/>
    <w:qFormat/>
    <w:pPr>
      <w:keepNext/>
      <w:outlineLvl w:val="0"/>
    </w:pPr>
    <w:rPr>
      <w:rFonts w:ascii="Arial Black" w:hAnsi="Arial Black"/>
      <w:b/>
      <w:sz w:val="52"/>
      <w:szCs w:val="20"/>
    </w:rPr>
  </w:style>
  <w:style w:type="paragraph" w:styleId="Heading2">
    <w:name w:val="heading 2"/>
    <w:basedOn w:val="Normal"/>
    <w:next w:val="Normal"/>
    <w:link w:val="Heading2Char"/>
    <w:qFormat/>
    <w:pPr>
      <w:keepNext/>
      <w:ind w:left="567" w:right="567"/>
      <w:outlineLvl w:val="1"/>
    </w:pPr>
    <w:rPr>
      <w:rFonts w:ascii="Arial Black" w:hAnsi="Arial Black"/>
      <w:sz w:val="40"/>
      <w:szCs w:val="20"/>
    </w:rPr>
  </w:style>
  <w:style w:type="paragraph" w:styleId="Heading3">
    <w:name w:val="heading 3"/>
    <w:basedOn w:val="Normal"/>
    <w:next w:val="Normal"/>
    <w:qFormat/>
    <w:pPr>
      <w:keepNext/>
      <w:spacing w:line="360" w:lineRule="auto"/>
      <w:outlineLvl w:val="2"/>
    </w:pPr>
    <w:rPr>
      <w:rFonts w:ascii="Helvetica" w:eastAsia="Times" w:hAnsi="Helvetica"/>
      <w:i/>
      <w:sz w:val="22"/>
      <w:szCs w:val="20"/>
    </w:rPr>
  </w:style>
  <w:style w:type="paragraph" w:styleId="Heading4">
    <w:name w:val="heading 4"/>
    <w:basedOn w:val="Normal"/>
    <w:next w:val="Normal"/>
    <w:qFormat/>
    <w:pPr>
      <w:keepNext/>
      <w:ind w:right="-95"/>
      <w:jc w:val="both"/>
      <w:outlineLvl w:val="3"/>
    </w:pPr>
    <w:rPr>
      <w:rFonts w:ascii="Arial" w:hAnsi="Arial"/>
      <w:b/>
      <w:sz w:val="28"/>
      <w:szCs w:val="20"/>
    </w:rPr>
  </w:style>
  <w:style w:type="paragraph" w:styleId="Heading5">
    <w:name w:val="heading 5"/>
    <w:basedOn w:val="Normal"/>
    <w:next w:val="Normal"/>
    <w:qFormat/>
    <w:pPr>
      <w:keepNext/>
      <w:tabs>
        <w:tab w:val="left" w:pos="7088"/>
      </w:tabs>
      <w:ind w:left="567" w:right="2834"/>
      <w:outlineLvl w:val="4"/>
    </w:pPr>
    <w:rPr>
      <w:rFonts w:ascii="Arial" w:hAnsi="Arial"/>
      <w:i/>
      <w:sz w:val="22"/>
      <w:szCs w:val="20"/>
      <w:lang w:val="it-IT"/>
    </w:rPr>
  </w:style>
  <w:style w:type="paragraph" w:styleId="Heading6">
    <w:name w:val="heading 6"/>
    <w:basedOn w:val="Normal"/>
    <w:next w:val="Normal"/>
    <w:qFormat/>
    <w:pPr>
      <w:keepNext/>
      <w:tabs>
        <w:tab w:val="left" w:pos="7088"/>
      </w:tabs>
      <w:spacing w:line="360" w:lineRule="auto"/>
      <w:ind w:right="-10"/>
      <w:jc w:val="both"/>
      <w:outlineLvl w:val="5"/>
    </w:pPr>
    <w:rPr>
      <w:rFonts w:ascii="Arial" w:hAnsi="Arial"/>
      <w:b/>
      <w:sz w:val="22"/>
      <w:szCs w:val="20"/>
    </w:rPr>
  </w:style>
  <w:style w:type="paragraph" w:styleId="Heading7">
    <w:name w:val="heading 7"/>
    <w:basedOn w:val="Normal"/>
    <w:next w:val="Normal"/>
    <w:qFormat/>
    <w:pPr>
      <w:keepNext/>
      <w:tabs>
        <w:tab w:val="left" w:pos="7088"/>
      </w:tabs>
      <w:spacing w:line="360" w:lineRule="auto"/>
      <w:ind w:right="-10"/>
      <w:jc w:val="both"/>
      <w:outlineLvl w:val="6"/>
    </w:pPr>
    <w:rPr>
      <w:rFonts w:ascii="Arial" w:hAnsi="Arial"/>
      <w:sz w:val="22"/>
      <w:szCs w:val="20"/>
      <w:u w:val="single"/>
    </w:rPr>
  </w:style>
  <w:style w:type="paragraph" w:styleId="Heading8">
    <w:name w:val="heading 8"/>
    <w:basedOn w:val="Normal"/>
    <w:next w:val="Normal"/>
    <w:qFormat/>
    <w:pPr>
      <w:keepNext/>
      <w:spacing w:line="360" w:lineRule="auto"/>
      <w:outlineLvl w:val="7"/>
    </w:pPr>
    <w:rPr>
      <w:rFonts w:ascii="Verdana" w:hAnsi="Verdana"/>
      <w:szCs w:val="20"/>
      <w:u w:val="single"/>
    </w:rPr>
  </w:style>
  <w:style w:type="paragraph" w:styleId="Heading9">
    <w:name w:val="heading 9"/>
    <w:basedOn w:val="Normal"/>
    <w:next w:val="Normal"/>
    <w:qFormat/>
    <w:pPr>
      <w:keepNext/>
      <w:ind w:left="600"/>
      <w:outlineLvl w:val="8"/>
    </w:pPr>
    <w:rPr>
      <w:rFonts w:ascii="Helvetica" w:hAnsi="Helvetica"/>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rPr>
      <w:szCs w:val="20"/>
    </w:rPr>
  </w:style>
  <w:style w:type="paragraph" w:styleId="Footer">
    <w:name w:val="footer"/>
    <w:basedOn w:val="Normal"/>
    <w:pPr>
      <w:tabs>
        <w:tab w:val="center" w:pos="4536"/>
        <w:tab w:val="right" w:pos="9072"/>
      </w:tabs>
    </w:pPr>
    <w:rPr>
      <w:szCs w:val="20"/>
    </w:rPr>
  </w:style>
  <w:style w:type="paragraph" w:customStyle="1" w:styleId="Buchholztext1">
    <w:name w:val="Buchholz_text1"/>
    <w:basedOn w:val="Normal"/>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Normal"/>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BalloonText">
    <w:name w:val="Balloon Text"/>
    <w:basedOn w:val="Normal"/>
    <w:semiHidden/>
    <w:rPr>
      <w:rFonts w:ascii="Tahoma" w:hAnsi="Tahoma"/>
      <w:sz w:val="16"/>
      <w:szCs w:val="20"/>
    </w:rPr>
  </w:style>
  <w:style w:type="paragraph" w:styleId="BlockText">
    <w:name w:val="Block Text"/>
    <w:basedOn w:val="Normal"/>
    <w:pPr>
      <w:tabs>
        <w:tab w:val="left" w:pos="7088"/>
      </w:tabs>
      <w:snapToGrid w:val="0"/>
      <w:spacing w:line="360" w:lineRule="auto"/>
      <w:ind w:left="567" w:right="-10"/>
      <w:jc w:val="both"/>
    </w:pPr>
    <w:rPr>
      <w:rFonts w:ascii="Arial" w:hAnsi="Arial"/>
      <w:sz w:val="22"/>
      <w:szCs w:val="20"/>
    </w:rPr>
  </w:style>
  <w:style w:type="paragraph" w:styleId="BodyText">
    <w:name w:val="Body Text"/>
    <w:basedOn w:val="Normal"/>
    <w:pPr>
      <w:spacing w:line="360" w:lineRule="auto"/>
      <w:ind w:right="-10"/>
      <w:jc w:val="both"/>
    </w:pPr>
    <w:rPr>
      <w:rFonts w:ascii="Arial" w:hAnsi="Arial"/>
      <w:sz w:val="22"/>
      <w:szCs w:val="20"/>
    </w:rPr>
  </w:style>
  <w:style w:type="paragraph" w:styleId="BodyText2">
    <w:name w:val="Body Text 2"/>
    <w:basedOn w:val="Normal"/>
    <w:pPr>
      <w:tabs>
        <w:tab w:val="left" w:pos="7088"/>
      </w:tabs>
      <w:spacing w:line="360" w:lineRule="auto"/>
      <w:ind w:right="-10"/>
      <w:jc w:val="both"/>
    </w:pPr>
    <w:rPr>
      <w:rFonts w:ascii="Arial" w:hAnsi="Arial"/>
      <w:b/>
      <w:sz w:val="22"/>
      <w:szCs w:val="20"/>
    </w:rPr>
  </w:style>
  <w:style w:type="character" w:styleId="PageNumber">
    <w:name w:val="page number"/>
    <w:basedOn w:val="DefaultParagraphFont"/>
  </w:style>
  <w:style w:type="paragraph" w:styleId="BodyText3">
    <w:name w:val="Body Text 3"/>
    <w:basedOn w:val="Normal"/>
    <w:link w:val="BodyText3Char"/>
    <w:pPr>
      <w:spacing w:line="360" w:lineRule="auto"/>
      <w:jc w:val="both"/>
    </w:pPr>
    <w:rPr>
      <w:rFonts w:ascii="Arial" w:hAnsi="Arial"/>
      <w:sz w:val="22"/>
      <w:szCs w:val="20"/>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sz w:val="20"/>
      <w:szCs w:val="20"/>
    </w:rPr>
  </w:style>
  <w:style w:type="character" w:styleId="CommentReference">
    <w:name w:val="annotation reference"/>
    <w:semiHidden/>
    <w:rsid w:val="00B13467"/>
    <w:rPr>
      <w:sz w:val="16"/>
      <w:szCs w:val="16"/>
    </w:rPr>
  </w:style>
  <w:style w:type="paragraph" w:styleId="CommentText">
    <w:name w:val="annotation text"/>
    <w:basedOn w:val="Normal"/>
    <w:semiHidden/>
    <w:rsid w:val="00B13467"/>
    <w:rPr>
      <w:sz w:val="20"/>
      <w:szCs w:val="20"/>
    </w:rPr>
  </w:style>
  <w:style w:type="paragraph" w:styleId="CommentSubject">
    <w:name w:val="annotation subject"/>
    <w:basedOn w:val="CommentText"/>
    <w:next w:val="Comment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Heading1Char">
    <w:name w:val="Heading 1 Char"/>
    <w:link w:val="Heading1"/>
    <w:rsid w:val="00F657D9"/>
    <w:rPr>
      <w:rFonts w:ascii="Arial Black" w:hAnsi="Arial Black"/>
      <w:b/>
      <w:sz w:val="52"/>
    </w:rPr>
  </w:style>
  <w:style w:type="paragraph" w:styleId="NormalWeb">
    <w:name w:val="Normal (Web)"/>
    <w:basedOn w:val="Normal"/>
    <w:uiPriority w:val="99"/>
    <w:unhideWhenUsed/>
    <w:rsid w:val="003B527E"/>
    <w:pPr>
      <w:spacing w:before="100" w:beforeAutospacing="1" w:after="100" w:afterAutospacing="1"/>
    </w:pPr>
  </w:style>
  <w:style w:type="paragraph" w:styleId="Revision">
    <w:name w:val="Revision"/>
    <w:hidden/>
    <w:semiHidden/>
    <w:rsid w:val="00F47720"/>
    <w:rPr>
      <w:sz w:val="24"/>
    </w:rPr>
  </w:style>
  <w:style w:type="character" w:customStyle="1" w:styleId="st1">
    <w:name w:val="st1"/>
    <w:basedOn w:val="DefaultParagraphFont"/>
    <w:rsid w:val="009D5648"/>
  </w:style>
  <w:style w:type="character" w:customStyle="1" w:styleId="apple-converted-space">
    <w:name w:val="apple-converted-space"/>
    <w:basedOn w:val="DefaultParagraphFont"/>
    <w:rsid w:val="000A157C"/>
  </w:style>
  <w:style w:type="character" w:customStyle="1" w:styleId="Heading2Char">
    <w:name w:val="Heading 2 Char"/>
    <w:basedOn w:val="DefaultParagraphFont"/>
    <w:link w:val="Heading2"/>
    <w:rsid w:val="000956C3"/>
    <w:rPr>
      <w:rFonts w:ascii="Arial Black" w:hAnsi="Arial Black"/>
      <w:sz w:val="40"/>
    </w:rPr>
  </w:style>
  <w:style w:type="paragraph" w:customStyle="1" w:styleId="Pa6">
    <w:name w:val="Pa6"/>
    <w:basedOn w:val="Normal"/>
    <w:next w:val="Normal"/>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DefaultParagraphFont"/>
    <w:uiPriority w:val="99"/>
    <w:semiHidden/>
    <w:unhideWhenUsed/>
    <w:rsid w:val="00644C4A"/>
    <w:rPr>
      <w:color w:val="605E5C"/>
      <w:shd w:val="clear" w:color="auto" w:fill="E1DFDD"/>
    </w:rPr>
  </w:style>
  <w:style w:type="paragraph" w:styleId="ListParagraph">
    <w:name w:val="List Paragraph"/>
    <w:basedOn w:val="Normal"/>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DefaultParagraphFont"/>
    <w:uiPriority w:val="99"/>
    <w:semiHidden/>
    <w:unhideWhenUsed/>
    <w:rsid w:val="004A5CF5"/>
    <w:rPr>
      <w:color w:val="605E5C"/>
      <w:shd w:val="clear" w:color="auto" w:fill="E1DFDD"/>
    </w:rPr>
  </w:style>
  <w:style w:type="paragraph" w:customStyle="1" w:styleId="intro">
    <w:name w:val="intro"/>
    <w:basedOn w:val="Normal"/>
    <w:rsid w:val="006873BF"/>
    <w:pPr>
      <w:spacing w:before="100" w:beforeAutospacing="1" w:after="100" w:afterAutospacing="1"/>
    </w:pPr>
  </w:style>
  <w:style w:type="character" w:customStyle="1" w:styleId="NichtaufgelsteErwhnung3">
    <w:name w:val="Nicht aufgelöste Erwähnung3"/>
    <w:basedOn w:val="DefaultParagraphFont"/>
    <w:uiPriority w:val="99"/>
    <w:semiHidden/>
    <w:unhideWhenUsed/>
    <w:rsid w:val="008014B6"/>
    <w:rPr>
      <w:color w:val="605E5C"/>
      <w:shd w:val="clear" w:color="auto" w:fill="E1DFDD"/>
    </w:rPr>
  </w:style>
  <w:style w:type="character" w:customStyle="1" w:styleId="NichtaufgelsteErwhnung4">
    <w:name w:val="Nicht aufgelöste Erwähnung4"/>
    <w:basedOn w:val="DefaultParagraphFont"/>
    <w:uiPriority w:val="99"/>
    <w:semiHidden/>
    <w:unhideWhenUsed/>
    <w:rsid w:val="00B347D8"/>
    <w:rPr>
      <w:color w:val="605E5C"/>
      <w:shd w:val="clear" w:color="auto" w:fill="E1DFDD"/>
    </w:rPr>
  </w:style>
  <w:style w:type="character" w:styleId="Strong">
    <w:name w:val="Strong"/>
    <w:basedOn w:val="DefaultParagraphFont"/>
    <w:uiPriority w:val="22"/>
    <w:qFormat/>
    <w:rsid w:val="006848B9"/>
    <w:rPr>
      <w:b/>
      <w:bCs/>
    </w:rPr>
  </w:style>
  <w:style w:type="character" w:customStyle="1" w:styleId="NichtaufgelsteErwhnung5">
    <w:name w:val="Nicht aufgelöste Erwähnung5"/>
    <w:basedOn w:val="DefaultParagraphFont"/>
    <w:uiPriority w:val="99"/>
    <w:semiHidden/>
    <w:unhideWhenUsed/>
    <w:rsid w:val="00FE5781"/>
    <w:rPr>
      <w:color w:val="605E5C"/>
      <w:shd w:val="clear" w:color="auto" w:fill="E1DFDD"/>
    </w:rPr>
  </w:style>
  <w:style w:type="character" w:customStyle="1" w:styleId="BodyText3Char">
    <w:name w:val="Body Text 3 Char"/>
    <w:basedOn w:val="DefaultParagraphFont"/>
    <w:link w:val="BodyText3"/>
    <w:rsid w:val="003E7F8F"/>
    <w:rPr>
      <w:rFonts w:ascii="Arial" w:hAnsi="Arial"/>
      <w:sz w:val="22"/>
    </w:rPr>
  </w:style>
  <w:style w:type="character" w:styleId="Emphasis">
    <w:name w:val="Emphasis"/>
    <w:basedOn w:val="DefaultParagraphFont"/>
    <w:uiPriority w:val="20"/>
    <w:qFormat/>
    <w:rsid w:val="0059103E"/>
    <w:rPr>
      <w:i/>
      <w:iCs/>
    </w:rPr>
  </w:style>
  <w:style w:type="character" w:customStyle="1" w:styleId="ui-provider">
    <w:name w:val="ui-provider"/>
    <w:basedOn w:val="DefaultParagraphFont"/>
    <w:rsid w:val="00C548E0"/>
  </w:style>
  <w:style w:type="character" w:styleId="UnresolvedMention">
    <w:name w:val="Unresolved Mention"/>
    <w:basedOn w:val="DefaultParagraphFont"/>
    <w:uiPriority w:val="99"/>
    <w:semiHidden/>
    <w:unhideWhenUsed/>
    <w:rsid w:val="00F1052C"/>
    <w:rPr>
      <w:color w:val="605E5C"/>
      <w:shd w:val="clear" w:color="auto" w:fill="E1DFDD"/>
    </w:rPr>
  </w:style>
  <w:style w:type="paragraph" w:styleId="IntenseQuote">
    <w:name w:val="Intense Quote"/>
    <w:basedOn w:val="Normal"/>
    <w:next w:val="Normal"/>
    <w:link w:val="IntenseQuoteChar"/>
    <w:uiPriority w:val="30"/>
    <w:qFormat/>
    <w:rsid w:val="00077070"/>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val="en-US" w:eastAsia="en-US"/>
    </w:rPr>
  </w:style>
  <w:style w:type="character" w:customStyle="1" w:styleId="IntenseQuoteChar">
    <w:name w:val="Intense Quote Char"/>
    <w:basedOn w:val="DefaultParagraphFont"/>
    <w:link w:val="IntenseQuote"/>
    <w:uiPriority w:val="30"/>
    <w:rsid w:val="00077070"/>
    <w:rPr>
      <w:rFonts w:asciiTheme="minorHAnsi" w:eastAsiaTheme="minorHAnsi" w:hAnsiTheme="minorHAnsi" w:cstheme="minorBidi"/>
      <w:i/>
      <w:iCs/>
      <w:color w:val="365F91" w:themeColor="accent1" w:themeShade="B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ckwool.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496</Words>
  <Characters>2830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Rudi Steinboeck</cp:lastModifiedBy>
  <cp:revision>2</cp:revision>
  <cp:lastPrinted>2023-03-16T15:05:00Z</cp:lastPrinted>
  <dcterms:created xsi:type="dcterms:W3CDTF">2025-06-24T15:28:00Z</dcterms:created>
  <dcterms:modified xsi:type="dcterms:W3CDTF">2025-06-24T15:28:00Z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