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29E6" w14:textId="3B877D43" w:rsidR="00783839" w:rsidRPr="00586087" w:rsidRDefault="00783839" w:rsidP="00ED7231">
      <w:pPr>
        <w:jc w:val="both"/>
        <w:rPr>
          <w:rFonts w:ascii="Avenir LT Pro 45 Book" w:hAnsi="Avenir LT Pro 45 Book" w:cs="Arial"/>
          <w:color w:val="0070C0"/>
          <w:lang w:val="hr-HR"/>
        </w:rPr>
      </w:pPr>
      <w:r w:rsidRPr="00586087">
        <w:rPr>
          <w:rFonts w:ascii="Avenir LT Pro 45 Book" w:hAnsi="Avenir LT Pro 45 Book" w:cs="Arial"/>
          <w:color w:val="0070C0"/>
          <w:lang w:val="hr-HR"/>
        </w:rPr>
        <w:t>Drag</w:t>
      </w:r>
      <w:r w:rsidR="005A0EC8" w:rsidRPr="00586087">
        <w:rPr>
          <w:rFonts w:ascii="Avenir LT Pro 45 Book" w:hAnsi="Avenir LT Pro 45 Book" w:cs="Arial"/>
          <w:color w:val="0070C0"/>
          <w:lang w:val="hr-HR"/>
        </w:rPr>
        <w:t>a</w:t>
      </w:r>
      <w:r w:rsidRPr="00586087">
        <w:rPr>
          <w:rFonts w:ascii="Avenir LT Pro 45 Book" w:hAnsi="Avenir LT Pro 45 Book" w:cs="Arial"/>
          <w:color w:val="0070C0"/>
          <w:lang w:val="hr-HR"/>
        </w:rPr>
        <w:t xml:space="preserve"> </w:t>
      </w:r>
      <w:r w:rsidR="000E789A" w:rsidRPr="00586087">
        <w:rPr>
          <w:rFonts w:ascii="Avenir LT Pro 45 Book" w:hAnsi="Avenir LT Pro 45 Book" w:cs="Arial"/>
          <w:color w:val="0070C0"/>
          <w:lang w:val="hr-HR"/>
        </w:rPr>
        <w:t>učenice</w:t>
      </w:r>
      <w:r w:rsidRPr="00586087">
        <w:rPr>
          <w:rFonts w:ascii="Avenir LT Pro 45 Book" w:hAnsi="Avenir LT Pro 45 Book" w:cs="Arial"/>
          <w:color w:val="0070C0"/>
          <w:lang w:val="hr-HR"/>
        </w:rPr>
        <w:t xml:space="preserve">, dragi </w:t>
      </w:r>
      <w:r w:rsidR="000E789A" w:rsidRPr="00586087">
        <w:rPr>
          <w:rFonts w:ascii="Avenir LT Pro 45 Book" w:hAnsi="Avenir LT Pro 45 Book" w:cs="Arial"/>
          <w:color w:val="0070C0"/>
          <w:lang w:val="hr-HR"/>
        </w:rPr>
        <w:t>učeni</w:t>
      </w:r>
      <w:r w:rsidR="005A0EC8" w:rsidRPr="00586087">
        <w:rPr>
          <w:rFonts w:ascii="Avenir LT Pro 45 Book" w:hAnsi="Avenir LT Pro 45 Book" w:cs="Arial"/>
          <w:color w:val="0070C0"/>
          <w:lang w:val="hr-HR"/>
        </w:rPr>
        <w:t>če</w:t>
      </w:r>
      <w:r w:rsidRPr="00586087">
        <w:rPr>
          <w:rFonts w:ascii="Avenir LT Pro 45 Book" w:hAnsi="Avenir LT Pro 45 Book" w:cs="Arial"/>
          <w:color w:val="0070C0"/>
          <w:lang w:val="hr-HR"/>
        </w:rPr>
        <w:t>,</w:t>
      </w:r>
    </w:p>
    <w:p w14:paraId="7116C5C1" w14:textId="77777777" w:rsidR="00586087" w:rsidRDefault="00783839" w:rsidP="00ED7231">
      <w:pPr>
        <w:jc w:val="both"/>
        <w:rPr>
          <w:rFonts w:ascii="Avenir LT Pro 45 Book" w:hAnsi="Avenir LT Pro 45 Book" w:cs="Arial"/>
          <w:color w:val="0070C0"/>
          <w:lang w:val="hr-HR"/>
        </w:rPr>
      </w:pPr>
      <w:r w:rsidRPr="00586087">
        <w:rPr>
          <w:rFonts w:ascii="Avenir LT Pro 45 Book" w:hAnsi="Avenir LT Pro 45 Book" w:cs="Arial"/>
          <w:color w:val="0070C0"/>
          <w:lang w:val="hr-HR"/>
        </w:rPr>
        <w:t>dobrodošl</w:t>
      </w:r>
      <w:r w:rsidR="007F1BE2" w:rsidRPr="00586087">
        <w:rPr>
          <w:rFonts w:ascii="Avenir LT Pro 45 Book" w:hAnsi="Avenir LT Pro 45 Book" w:cs="Arial"/>
          <w:color w:val="0070C0"/>
          <w:lang w:val="hr-HR"/>
        </w:rPr>
        <w:t>a</w:t>
      </w:r>
      <w:r w:rsidR="00AA79DD" w:rsidRPr="00586087">
        <w:rPr>
          <w:rFonts w:ascii="Avenir LT Pro 45 Book" w:hAnsi="Avenir LT Pro 45 Book" w:cs="Arial"/>
          <w:color w:val="0070C0"/>
          <w:lang w:val="hr-HR"/>
        </w:rPr>
        <w:t>/dobrodošao</w:t>
      </w:r>
      <w:r w:rsidRPr="00586087">
        <w:rPr>
          <w:rFonts w:ascii="Avenir LT Pro 45 Book" w:hAnsi="Avenir LT Pro 45 Book" w:cs="Arial"/>
          <w:color w:val="0070C0"/>
          <w:lang w:val="hr-HR"/>
        </w:rPr>
        <w:t xml:space="preserve"> u ROCKWOOL. </w:t>
      </w:r>
    </w:p>
    <w:p w14:paraId="7A54315F" w14:textId="6FA5F9AB" w:rsidR="00783839" w:rsidRPr="00586087" w:rsidRDefault="00783839" w:rsidP="00ED723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Cijenimo </w:t>
      </w:r>
      <w:r w:rsidR="008E7A80" w:rsidRPr="00586087">
        <w:rPr>
          <w:rFonts w:ascii="Avenir LT Pro 45 Book" w:hAnsi="Avenir LT Pro 45 Book" w:cs="Arial"/>
          <w:color w:val="0070C0"/>
          <w:lang w:val="hr-HR"/>
        </w:rPr>
        <w:t>tvoj</w:t>
      </w:r>
      <w:r w:rsidRPr="00586087">
        <w:rPr>
          <w:rFonts w:ascii="Avenir LT Pro 45 Book" w:hAnsi="Avenir LT Pro 45 Book" w:cs="Arial"/>
          <w:color w:val="0070C0"/>
          <w:lang w:val="hr-HR"/>
        </w:rPr>
        <w:t xml:space="preserve"> interes za </w:t>
      </w:r>
      <w:r w:rsidR="00B0012D">
        <w:rPr>
          <w:rFonts w:ascii="Avenir LT Pro 45 Book" w:hAnsi="Avenir LT Pro 45 Book" w:cs="Arial"/>
          <w:color w:val="0070C0"/>
          <w:lang w:val="hr-HR"/>
        </w:rPr>
        <w:t xml:space="preserve">našu </w:t>
      </w:r>
      <w:r w:rsidRPr="00586087">
        <w:rPr>
          <w:rFonts w:ascii="Avenir LT Pro 45 Book" w:hAnsi="Avenir LT Pro 45 Book" w:cs="Arial"/>
          <w:color w:val="0070C0"/>
          <w:lang w:val="hr-HR"/>
        </w:rPr>
        <w:t xml:space="preserve">tvrtku </w:t>
      </w:r>
      <w:r w:rsidR="00AA79DD" w:rsidRPr="00586087">
        <w:rPr>
          <w:rFonts w:ascii="Avenir LT Pro 45 Book" w:hAnsi="Avenir LT Pro 45 Book" w:cs="Arial"/>
          <w:color w:val="0070C0"/>
          <w:lang w:val="hr-HR"/>
        </w:rPr>
        <w:t xml:space="preserve">i </w:t>
      </w:r>
      <w:r w:rsidRPr="00586087">
        <w:rPr>
          <w:rFonts w:ascii="Avenir LT Pro 45 Book" w:hAnsi="Avenir LT Pro 45 Book" w:cs="Arial"/>
          <w:color w:val="0070C0"/>
          <w:lang w:val="hr-HR"/>
        </w:rPr>
        <w:t xml:space="preserve">radujemo </w:t>
      </w:r>
      <w:r w:rsidR="00AA79DD" w:rsidRPr="00586087">
        <w:rPr>
          <w:rFonts w:ascii="Avenir LT Pro 45 Book" w:hAnsi="Avenir LT Pro 45 Book" w:cs="Arial"/>
          <w:color w:val="0070C0"/>
          <w:lang w:val="hr-HR"/>
        </w:rPr>
        <w:t xml:space="preserve">se </w:t>
      </w:r>
      <w:r w:rsidR="008E7A80" w:rsidRPr="00586087">
        <w:rPr>
          <w:rFonts w:ascii="Avenir LT Pro 45 Book" w:hAnsi="Avenir LT Pro 45 Book" w:cs="Arial"/>
          <w:color w:val="0070C0"/>
          <w:lang w:val="hr-HR"/>
        </w:rPr>
        <w:t>tvojoj</w:t>
      </w:r>
      <w:r w:rsidRPr="00586087">
        <w:rPr>
          <w:rFonts w:ascii="Avenir LT Pro 45 Book" w:hAnsi="Avenir LT Pro 45 Book" w:cs="Arial"/>
          <w:color w:val="0070C0"/>
          <w:lang w:val="hr-HR"/>
        </w:rPr>
        <w:t xml:space="preserve"> prijavi na natječaj za dodjelu stipendija </w:t>
      </w:r>
      <w:r w:rsidR="00AA1B5C" w:rsidRPr="00AA1B5C">
        <w:rPr>
          <w:rFonts w:ascii="Avenir LT Pro 45 Book" w:hAnsi="Avenir LT Pro 45 Book" w:cs="Arial"/>
          <w:i/>
          <w:iCs/>
          <w:color w:val="0070C0"/>
          <w:lang w:val="hr-HR"/>
        </w:rPr>
        <w:t>Je li plava boja vaše latice?</w:t>
      </w:r>
      <w:r w:rsidR="00AA1B5C">
        <w:rPr>
          <w:rFonts w:ascii="Avenir LT Pro 45 Book" w:hAnsi="Avenir LT Pro 45 Book" w:cs="Arial"/>
          <w:color w:val="0070C0"/>
          <w:lang w:val="hr-HR"/>
        </w:rPr>
        <w:t xml:space="preserve"> </w:t>
      </w:r>
      <w:r w:rsidRPr="00586087">
        <w:rPr>
          <w:rFonts w:ascii="Avenir LT Pro 45 Book" w:hAnsi="Avenir LT Pro 45 Book" w:cs="Arial"/>
          <w:color w:val="0070C0"/>
          <w:lang w:val="hr-HR"/>
        </w:rPr>
        <w:t xml:space="preserve">kao i tome da </w:t>
      </w:r>
      <w:r w:rsidR="005A0EC8" w:rsidRPr="00586087">
        <w:rPr>
          <w:rFonts w:ascii="Avenir LT Pro 45 Book" w:hAnsi="Avenir LT Pro 45 Book" w:cs="Arial"/>
          <w:color w:val="0070C0"/>
          <w:lang w:val="hr-HR"/>
        </w:rPr>
        <w:t>te</w:t>
      </w:r>
      <w:r w:rsidRPr="00586087">
        <w:rPr>
          <w:rFonts w:ascii="Avenir LT Pro 45 Book" w:hAnsi="Avenir LT Pro 45 Book" w:cs="Arial"/>
          <w:color w:val="0070C0"/>
          <w:lang w:val="hr-HR"/>
        </w:rPr>
        <w:t xml:space="preserve"> bolje upoznamo.</w:t>
      </w:r>
    </w:p>
    <w:p w14:paraId="6866731E" w14:textId="61A87218" w:rsidR="009C7C8D" w:rsidRPr="00586087" w:rsidRDefault="00783839" w:rsidP="00ED7231">
      <w:pPr>
        <w:jc w:val="both"/>
        <w:rPr>
          <w:rFonts w:ascii="Avenir LT Pro 45 Book" w:hAnsi="Avenir LT Pro 45 Book" w:cs="Arial"/>
          <w:color w:val="0070C0"/>
          <w:lang w:val="hr-HR"/>
        </w:rPr>
      </w:pPr>
      <w:r w:rsidRPr="00586087">
        <w:rPr>
          <w:rFonts w:ascii="Avenir LT Pro 45 Book" w:hAnsi="Avenir LT Pro 45 Book" w:cs="Arial"/>
          <w:color w:val="0070C0"/>
          <w:lang w:val="hr-HR"/>
        </w:rPr>
        <w:t>ROCKWOOL poštuje i štiti osobn</w:t>
      </w:r>
      <w:r w:rsidR="00CB7E25" w:rsidRPr="00586087">
        <w:rPr>
          <w:rFonts w:ascii="Avenir LT Pro 45 Book" w:hAnsi="Avenir LT Pro 45 Book" w:cs="Arial"/>
          <w:color w:val="0070C0"/>
          <w:lang w:val="hr-HR"/>
        </w:rPr>
        <w:t>e</w:t>
      </w:r>
      <w:r w:rsidRPr="00586087">
        <w:rPr>
          <w:rFonts w:ascii="Avenir LT Pro 45 Book" w:hAnsi="Avenir LT Pro 45 Book" w:cs="Arial"/>
          <w:color w:val="0070C0"/>
          <w:lang w:val="hr-HR"/>
        </w:rPr>
        <w:t xml:space="preserve"> podatk</w:t>
      </w:r>
      <w:r w:rsidR="00CB7E25" w:rsidRPr="00586087">
        <w:rPr>
          <w:rFonts w:ascii="Avenir LT Pro 45 Book" w:hAnsi="Avenir LT Pro 45 Book" w:cs="Arial"/>
          <w:color w:val="0070C0"/>
          <w:lang w:val="hr-HR"/>
        </w:rPr>
        <w:t>e svih prijavitelja</w:t>
      </w:r>
      <w:r w:rsidRPr="00586087">
        <w:rPr>
          <w:rFonts w:ascii="Avenir LT Pro 45 Book" w:hAnsi="Avenir LT Pro 45 Book" w:cs="Arial"/>
          <w:color w:val="0070C0"/>
          <w:lang w:val="hr-HR"/>
        </w:rPr>
        <w:t xml:space="preserve"> tijekom postupka prijave na natječaj za dodjelu stipendija. </w:t>
      </w:r>
    </w:p>
    <w:p w14:paraId="0F2C59B3" w14:textId="37CC1D8B" w:rsidR="008858D9" w:rsidRDefault="00783839" w:rsidP="00ED723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Pročitaj dolje u tekstu našu </w:t>
      </w:r>
      <w:r w:rsidRPr="00DE7637">
        <w:rPr>
          <w:rFonts w:ascii="Avenir LT Pro 45 Book" w:hAnsi="Avenir LT Pro 45 Book" w:cs="Arial"/>
          <w:i/>
          <w:iCs/>
          <w:color w:val="0070C0"/>
          <w:lang w:val="hr-HR"/>
        </w:rPr>
        <w:t>Obavijest</w:t>
      </w:r>
      <w:r w:rsidR="00A866F9">
        <w:rPr>
          <w:rFonts w:ascii="Avenir LT Pro 45 Book" w:hAnsi="Avenir LT Pro 45 Book" w:cs="Arial"/>
          <w:i/>
          <w:iCs/>
          <w:color w:val="0070C0"/>
          <w:lang w:val="hr-HR"/>
        </w:rPr>
        <w:t xml:space="preserve"> </w:t>
      </w:r>
      <w:r w:rsidR="00A866F9" w:rsidRPr="00887B1A">
        <w:rPr>
          <w:rFonts w:ascii="Avenir LT Pro 45 Book" w:hAnsi="Avenir LT Pro 45 Book" w:cs="Arial"/>
          <w:i/>
          <w:iCs/>
          <w:color w:val="0070C0"/>
          <w:lang w:val="hr-HR"/>
        </w:rPr>
        <w:t>i suglasnost</w:t>
      </w:r>
      <w:r w:rsidRPr="00DE7637">
        <w:rPr>
          <w:rFonts w:ascii="Avenir LT Pro 45 Book" w:hAnsi="Avenir LT Pro 45 Book" w:cs="Arial"/>
          <w:i/>
          <w:iCs/>
          <w:color w:val="0070C0"/>
          <w:lang w:val="hr-HR"/>
        </w:rPr>
        <w:t xml:space="preserve"> o</w:t>
      </w:r>
      <w:r w:rsidR="00FA5955" w:rsidRPr="00DE7637">
        <w:rPr>
          <w:rFonts w:ascii="Avenir LT Pro 45 Book" w:hAnsi="Avenir LT Pro 45 Book" w:cs="Arial"/>
          <w:i/>
          <w:iCs/>
          <w:color w:val="0070C0"/>
          <w:lang w:val="hr-HR"/>
        </w:rPr>
        <w:t xml:space="preserve"> zaštiti</w:t>
      </w:r>
      <w:r w:rsidRPr="00DE7637">
        <w:rPr>
          <w:rFonts w:ascii="Avenir LT Pro 45 Book" w:hAnsi="Avenir LT Pro 45 Book" w:cs="Arial"/>
          <w:i/>
          <w:iCs/>
          <w:color w:val="0070C0"/>
          <w:lang w:val="hr-HR"/>
        </w:rPr>
        <w:t xml:space="preserve"> privatnosti </w:t>
      </w:r>
      <w:r w:rsidR="009C7C8D" w:rsidRPr="00DE7637">
        <w:rPr>
          <w:rFonts w:ascii="Avenir LT Pro 45 Book" w:hAnsi="Avenir LT Pro 45 Book" w:cs="Arial"/>
          <w:i/>
          <w:iCs/>
          <w:color w:val="0070C0"/>
          <w:lang w:val="hr-HR"/>
        </w:rPr>
        <w:t xml:space="preserve">podataka </w:t>
      </w:r>
      <w:r w:rsidRPr="00DE7637">
        <w:rPr>
          <w:rFonts w:ascii="Avenir LT Pro 45 Book" w:hAnsi="Avenir LT Pro 45 Book" w:cs="Arial"/>
          <w:i/>
          <w:iCs/>
          <w:color w:val="0070C0"/>
          <w:lang w:val="hr-HR"/>
        </w:rPr>
        <w:t>kandidata na natječaj</w:t>
      </w:r>
      <w:r w:rsidR="009E065A" w:rsidRPr="00DE7637">
        <w:rPr>
          <w:rFonts w:ascii="Avenir LT Pro 45 Book" w:hAnsi="Avenir LT Pro 45 Book" w:cs="Arial"/>
          <w:i/>
          <w:iCs/>
          <w:color w:val="0070C0"/>
          <w:lang w:val="hr-HR"/>
        </w:rPr>
        <w:t>u</w:t>
      </w:r>
      <w:r w:rsidRPr="00DE7637">
        <w:rPr>
          <w:rFonts w:ascii="Avenir LT Pro 45 Book" w:hAnsi="Avenir LT Pro 45 Book" w:cs="Arial"/>
          <w:i/>
          <w:iCs/>
          <w:color w:val="0070C0"/>
          <w:lang w:val="hr-HR"/>
        </w:rPr>
        <w:t xml:space="preserve"> za stipendij</w:t>
      </w:r>
      <w:r w:rsidR="00276D1E">
        <w:rPr>
          <w:rFonts w:ascii="Avenir LT Pro 45 Book" w:hAnsi="Avenir LT Pro 45 Book" w:cs="Arial"/>
          <w:i/>
          <w:iCs/>
          <w:color w:val="0070C0"/>
          <w:lang w:val="hr-HR"/>
        </w:rPr>
        <w:t>e</w:t>
      </w:r>
      <w:r w:rsidRPr="00586087">
        <w:rPr>
          <w:rFonts w:ascii="Avenir LT Pro 45 Book" w:hAnsi="Avenir LT Pro 45 Book" w:cs="Arial"/>
          <w:color w:val="0070C0"/>
          <w:lang w:val="hr-HR"/>
        </w:rPr>
        <w:t xml:space="preserve"> koja objašnjava kako i u koje svrhe koristimo</w:t>
      </w:r>
      <w:r w:rsidR="0014626B" w:rsidRPr="00586087">
        <w:rPr>
          <w:rFonts w:ascii="Avenir LT Pro 45 Book" w:hAnsi="Avenir LT Pro 45 Book" w:cs="Arial"/>
          <w:color w:val="0070C0"/>
          <w:lang w:val="hr-HR"/>
        </w:rPr>
        <w:t xml:space="preserve"> </w:t>
      </w:r>
      <w:r w:rsidRPr="00586087">
        <w:rPr>
          <w:rFonts w:ascii="Avenir LT Pro 45 Book" w:hAnsi="Avenir LT Pro 45 Book" w:cs="Arial"/>
          <w:color w:val="0070C0"/>
          <w:lang w:val="hr-HR"/>
        </w:rPr>
        <w:t>osobne podatke u vezi s prijavom na natječaj za stipendij</w:t>
      </w:r>
      <w:r w:rsidR="00DC18FF">
        <w:rPr>
          <w:rFonts w:ascii="Avenir LT Pro 45 Book" w:hAnsi="Avenir LT Pro 45 Book" w:cs="Arial"/>
          <w:color w:val="0070C0"/>
          <w:lang w:val="hr-HR"/>
        </w:rPr>
        <w:t>e</w:t>
      </w:r>
      <w:r w:rsidRPr="00586087">
        <w:rPr>
          <w:rFonts w:ascii="Avenir LT Pro 45 Book" w:hAnsi="Avenir LT Pro 45 Book" w:cs="Arial"/>
          <w:color w:val="0070C0"/>
          <w:lang w:val="hr-HR"/>
        </w:rPr>
        <w:t xml:space="preserve"> te koja prava i mogućnosti ima</w:t>
      </w:r>
      <w:r w:rsidR="00C26DAE" w:rsidRPr="00586087">
        <w:rPr>
          <w:rFonts w:ascii="Avenir LT Pro 45 Book" w:hAnsi="Avenir LT Pro 45 Book" w:cs="Arial"/>
          <w:color w:val="0070C0"/>
          <w:lang w:val="hr-HR"/>
        </w:rPr>
        <w:t xml:space="preserve">ju prijavljeni </w:t>
      </w:r>
      <w:r w:rsidRPr="00586087">
        <w:rPr>
          <w:rFonts w:ascii="Avenir LT Pro 45 Book" w:hAnsi="Avenir LT Pro 45 Book" w:cs="Arial"/>
          <w:color w:val="0070C0"/>
          <w:lang w:val="hr-HR"/>
        </w:rPr>
        <w:t xml:space="preserve"> u tom pogledu.</w:t>
      </w:r>
      <w:r w:rsidR="004B46FA" w:rsidRPr="004B46FA">
        <w:rPr>
          <w:rFonts w:ascii="Avenir LT Pro 45 Book" w:hAnsi="Avenir LT Pro 45 Book" w:cs="Arial"/>
          <w:color w:val="0070C0"/>
          <w:lang w:val="hr-HR"/>
        </w:rPr>
        <w:t xml:space="preserve"> </w:t>
      </w:r>
    </w:p>
    <w:p w14:paraId="40091C93" w14:textId="0C292506" w:rsidR="00783839" w:rsidRPr="004B46FA" w:rsidRDefault="00AA1B5C" w:rsidP="00ED7231">
      <w:pPr>
        <w:jc w:val="both"/>
        <w:rPr>
          <w:rFonts w:ascii="Avenir LT Pro 45 Book" w:hAnsi="Avenir LT Pro 45 Book" w:cs="Arial"/>
          <w:color w:val="0070C0"/>
          <w:u w:val="single"/>
          <w:lang w:val="hr-HR"/>
        </w:rPr>
      </w:pPr>
      <w:r w:rsidRPr="008858D9">
        <w:rPr>
          <w:rFonts w:ascii="Avenir LT Pro 45 Book" w:hAnsi="Avenir LT Pro 45 Book" w:cs="Arial"/>
          <w:color w:val="0070C0"/>
          <w:u w:val="single"/>
          <w:lang w:val="hr-HR"/>
        </w:rPr>
        <w:t>Molimo te da - u znak da si razumjela/razumio ovaj dokument kao i da si suglasna/suglasan sa svim njegovim odredbama – potpišeš ovaj dokument</w:t>
      </w:r>
      <w:r w:rsidR="008858D9">
        <w:rPr>
          <w:rFonts w:ascii="Avenir LT Pro 45 Book" w:hAnsi="Avenir LT Pro 45 Book" w:cs="Arial"/>
          <w:color w:val="0070C0"/>
          <w:u w:val="single"/>
          <w:lang w:val="hr-HR"/>
        </w:rPr>
        <w:t xml:space="preserve"> </w:t>
      </w:r>
      <w:r w:rsidR="00DC18FF">
        <w:rPr>
          <w:rFonts w:ascii="Avenir LT Pro 45 Book" w:hAnsi="Avenir LT Pro 45 Book" w:cs="Arial"/>
          <w:color w:val="0070C0"/>
          <w:u w:val="single"/>
          <w:lang w:val="hr-HR"/>
        </w:rPr>
        <w:t xml:space="preserve">na </w:t>
      </w:r>
      <w:r w:rsidR="004B46FA" w:rsidRPr="004B46FA">
        <w:rPr>
          <w:rFonts w:ascii="Avenir LT Pro 45 Book" w:hAnsi="Avenir LT Pro 45 Book" w:cs="Arial"/>
          <w:color w:val="0070C0"/>
          <w:u w:val="single"/>
          <w:lang w:val="hr-HR"/>
        </w:rPr>
        <w:t>4. stranici</w:t>
      </w:r>
      <w:r w:rsidR="004B46FA">
        <w:rPr>
          <w:rFonts w:ascii="Avenir LT Pro 45 Book" w:hAnsi="Avenir LT Pro 45 Book" w:cs="Arial"/>
          <w:color w:val="0070C0"/>
          <w:u w:val="single"/>
          <w:lang w:val="hr-HR"/>
        </w:rPr>
        <w:t>.</w:t>
      </w:r>
    </w:p>
    <w:p w14:paraId="0A456654" w14:textId="6D80D465" w:rsidR="00783839" w:rsidRPr="00586087" w:rsidRDefault="00783839" w:rsidP="00ED7231">
      <w:pPr>
        <w:jc w:val="both"/>
        <w:rPr>
          <w:rFonts w:ascii="Avenir LT Pro 45 Book" w:hAnsi="Avenir LT Pro 45 Book" w:cs="Arial"/>
          <w:color w:val="0070C0"/>
          <w:lang w:val="hr-HR"/>
        </w:rPr>
      </w:pPr>
      <w:r w:rsidRPr="00586087">
        <w:rPr>
          <w:rFonts w:ascii="Avenir LT Pro 45 Book" w:hAnsi="Avenir LT Pro 45 Book" w:cs="Arial"/>
          <w:color w:val="0070C0"/>
          <w:lang w:val="hr-HR"/>
        </w:rPr>
        <w:t>Hvala i radujemo se što ćemo ostati u kontaktu.</w:t>
      </w:r>
    </w:p>
    <w:p w14:paraId="18E9F522" w14:textId="407F3C9D" w:rsidR="00783839" w:rsidRPr="0002246C" w:rsidRDefault="006650DC" w:rsidP="00ED7231">
      <w:pPr>
        <w:jc w:val="both"/>
        <w:rPr>
          <w:rFonts w:ascii="Avenir LT Pro 45 Book" w:hAnsi="Avenir LT Pro 45 Book" w:cs="Arial"/>
          <w:b/>
          <w:bCs/>
          <w:lang w:val="hr-HR"/>
        </w:rPr>
      </w:pPr>
      <w:r>
        <w:rPr>
          <w:rFonts w:ascii="Avenir LT Pro 45 Book" w:hAnsi="Avenir LT Pro 45 Book" w:cs="Arial"/>
          <w:b/>
          <w:bCs/>
          <w:lang w:val="hr-HR"/>
        </w:rPr>
        <w:t>Obavijest i s</w:t>
      </w:r>
      <w:r w:rsidR="00783839" w:rsidRPr="003F7D07">
        <w:rPr>
          <w:rFonts w:ascii="Avenir LT Pro 45 Book" w:hAnsi="Avenir LT Pro 45 Book" w:cs="Arial"/>
          <w:b/>
          <w:bCs/>
          <w:lang w:val="hr-HR"/>
        </w:rPr>
        <w:t>uglasnost o zaštiti podataka</w:t>
      </w:r>
      <w:r w:rsidR="0050325C">
        <w:rPr>
          <w:rFonts w:ascii="Avenir LT Pro 45 Book" w:hAnsi="Avenir LT Pro 45 Book" w:cs="Arial"/>
          <w:b/>
          <w:bCs/>
          <w:lang w:val="hr-HR"/>
        </w:rPr>
        <w:t xml:space="preserve"> </w:t>
      </w:r>
      <w:r w:rsidR="0050325C" w:rsidRPr="0050325C">
        <w:rPr>
          <w:rFonts w:ascii="Avenir LT Pro 45 Book" w:hAnsi="Avenir LT Pro 45 Book" w:cs="Arial"/>
          <w:b/>
          <w:bCs/>
          <w:lang w:val="hr-HR"/>
        </w:rPr>
        <w:t>osobnih podataka kandidata na natječaj</w:t>
      </w:r>
      <w:r w:rsidR="00E73F02">
        <w:rPr>
          <w:rFonts w:ascii="Avenir LT Pro 45 Book" w:hAnsi="Avenir LT Pro 45 Book" w:cs="Arial"/>
          <w:b/>
          <w:bCs/>
          <w:lang w:val="hr-HR"/>
        </w:rPr>
        <w:t>u</w:t>
      </w:r>
      <w:r w:rsidR="0050325C" w:rsidRPr="0050325C">
        <w:rPr>
          <w:rFonts w:ascii="Avenir LT Pro 45 Book" w:hAnsi="Avenir LT Pro 45 Book" w:cs="Arial"/>
          <w:b/>
          <w:bCs/>
          <w:lang w:val="hr-HR"/>
        </w:rPr>
        <w:t xml:space="preserve"> za stipendij</w:t>
      </w:r>
      <w:r w:rsidR="008858D9">
        <w:rPr>
          <w:rFonts w:ascii="Avenir LT Pro 45 Book" w:hAnsi="Avenir LT Pro 45 Book" w:cs="Arial"/>
          <w:b/>
          <w:bCs/>
          <w:lang w:val="hr-HR"/>
        </w:rPr>
        <w:t>e</w:t>
      </w:r>
      <w:r w:rsidR="0050325C" w:rsidRPr="0050325C">
        <w:rPr>
          <w:rFonts w:ascii="Avenir LT Pro 45 Book" w:hAnsi="Avenir LT Pro 45 Book" w:cs="Arial"/>
          <w:b/>
          <w:bCs/>
          <w:lang w:val="hr-HR"/>
        </w:rPr>
        <w:t xml:space="preserve"> 2023./2024.</w:t>
      </w:r>
    </w:p>
    <w:p w14:paraId="626DCFBF"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Razumijem da je moja suglasnost dobrovoljna i da je imam pravo u bilo kojem trenutku opozvati sa stupanjem na snagu za buduće postupke. Razumijem da, ako povučem svoju suglasnost, ROCKWOOL mi više neće moći pružati odgovarajuće usluge i informacije.</w:t>
      </w:r>
    </w:p>
    <w:p w14:paraId="7129050F" w14:textId="3919674D" w:rsidR="00783839" w:rsidRPr="007B7819" w:rsidRDefault="00783839" w:rsidP="00ED7231">
      <w:pPr>
        <w:jc w:val="both"/>
        <w:rPr>
          <w:rFonts w:ascii="Avenir LT Pro 45 Book" w:hAnsi="Avenir LT Pro 45 Book" w:cs="Arial"/>
          <w:b/>
          <w:bCs/>
          <w:lang w:val="hr-HR"/>
        </w:rPr>
      </w:pPr>
      <w:r w:rsidRPr="007B7819">
        <w:rPr>
          <w:rFonts w:ascii="Avenir LT Pro 45 Book" w:hAnsi="Avenir LT Pro 45 Book" w:cs="Arial"/>
          <w:b/>
          <w:bCs/>
          <w:lang w:val="hr-HR"/>
        </w:rPr>
        <w:t xml:space="preserve">Obavijest o privatnosti </w:t>
      </w:r>
    </w:p>
    <w:p w14:paraId="4DB413A6" w14:textId="77777777" w:rsidR="00783839" w:rsidRPr="007B7819" w:rsidRDefault="00783839" w:rsidP="00ED7231">
      <w:pPr>
        <w:jc w:val="both"/>
        <w:rPr>
          <w:rFonts w:ascii="Avenir LT Pro 45 Book" w:hAnsi="Avenir LT Pro 45 Book" w:cs="Arial"/>
          <w:b/>
          <w:bCs/>
          <w:lang w:val="hr-HR"/>
        </w:rPr>
      </w:pPr>
      <w:r w:rsidRPr="007B7819">
        <w:rPr>
          <w:rFonts w:ascii="Avenir LT Pro 45 Book" w:hAnsi="Avenir LT Pro 45 Book" w:cs="Arial"/>
          <w:b/>
          <w:bCs/>
          <w:lang w:val="hr-HR"/>
        </w:rPr>
        <w:t>Opća načela za obradu osobnih podataka</w:t>
      </w:r>
    </w:p>
    <w:p w14:paraId="1062A33F"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ROCKWOOL Grupa je skupom Obvezujućih korporativnih pravila (OKP, na eng. BCR) uvela globalni standard o zahtjevima za zaštitu podataka, kojih se moraju pridržavati sva društva ROCKWOOL Grupe. Obvezujuća korporativna pravila omogućuju zaposlenicima (uključujući i kandidate za posao ili stipendije), klijentima i dobavljačima te ostalim osobama povezanim s ROCKWOOL Grupom, dostatna jamstva da su osobni podaci zaštićeni u skladu s razinom zaštite iz europske Uredbe o zaštiti osobnih podataka, čak i kad se osobni podaci prenose između različitih tvrtki u sklopu ROCKWOOL Grupe. U slučajevima kada nacionalno zakonodavstvo zahtjeva višu razinu zaštite osobnih podataka, nego što to pružaju Obvezujuća korporativna pravila, nacionalno zakonodavstvo ima prednost.</w:t>
      </w:r>
    </w:p>
    <w:p w14:paraId="331D567E" w14:textId="5EFADD47" w:rsidR="00783839" w:rsidRPr="00F152AA" w:rsidRDefault="00F152AA" w:rsidP="00ED7231">
      <w:pPr>
        <w:jc w:val="both"/>
        <w:rPr>
          <w:rFonts w:ascii="Avenir LT Pro 45 Book" w:hAnsi="Avenir LT Pro 45 Book" w:cs="Arial"/>
          <w:b/>
          <w:bCs/>
          <w:lang w:val="hr-HR"/>
        </w:rPr>
      </w:pPr>
      <w:r w:rsidRPr="00F152AA">
        <w:rPr>
          <w:rFonts w:ascii="Avenir LT Pro 45 Book" w:hAnsi="Avenir LT Pro 45 Book" w:cs="Arial"/>
          <w:b/>
          <w:bCs/>
          <w:lang w:val="hr-HR"/>
        </w:rPr>
        <w:t>Tko je odgovoran za vaše osobne podatke?</w:t>
      </w:r>
    </w:p>
    <w:p w14:paraId="078BF8DE"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ROCKWOOL ADRIATIC d.o.o. Poduzetnička zona Pićan Jug 130, Zajci, HR - 52333 Potpićan, kojem ste poslali svoju prijavu na natječaj za dodjelu stipendija (dalje: „Natječaj“), bit će glavni odgovoran voditelj obrade vaših osobnih podataka.</w:t>
      </w:r>
    </w:p>
    <w:p w14:paraId="1FD70F01" w14:textId="77777777" w:rsidR="00783839" w:rsidRPr="003777E7" w:rsidRDefault="00783839" w:rsidP="00ED7231">
      <w:pPr>
        <w:jc w:val="both"/>
        <w:rPr>
          <w:rFonts w:ascii="Avenir LT Pro 45 Book" w:hAnsi="Avenir LT Pro 45 Book" w:cs="Arial"/>
          <w:b/>
          <w:bCs/>
          <w:lang w:val="hr-HR"/>
        </w:rPr>
      </w:pPr>
      <w:r w:rsidRPr="003777E7">
        <w:rPr>
          <w:rFonts w:ascii="Avenir LT Pro 45 Book" w:hAnsi="Avenir LT Pro 45 Book" w:cs="Arial"/>
          <w:b/>
          <w:bCs/>
          <w:lang w:val="hr-HR"/>
        </w:rPr>
        <w:t>Pravna osnova i svrhe obrade vaših osobnih podataka</w:t>
      </w:r>
    </w:p>
    <w:p w14:paraId="56F8BA49"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Obradit ćemo vaše osobne podatke po potrebi u vezi s vašom prijavom na Natječaj, a osobito u sljedeće svrhe („dopuštene svrhe”):</w:t>
      </w:r>
    </w:p>
    <w:p w14:paraId="1F0F7709" w14:textId="682FAB61"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obrada vaše prijave, uključujući pregled i analizu </w:t>
      </w:r>
      <w:r w:rsidR="003C0556">
        <w:rPr>
          <w:rFonts w:ascii="Avenir LT Pro 45 Book" w:hAnsi="Avenir LT Pro 45 Book" w:cs="Arial"/>
          <w:lang w:val="hr-HR"/>
        </w:rPr>
        <w:t>V</w:t>
      </w:r>
      <w:r w:rsidRPr="00783839">
        <w:rPr>
          <w:rFonts w:ascii="Avenir LT Pro 45 Book" w:hAnsi="Avenir LT Pro 45 Book" w:cs="Arial"/>
          <w:lang w:val="hr-HR"/>
        </w:rPr>
        <w:t>aših kvalifikacija i vještina te uzimajući u obzir vašu prikladnost za mogućnosti odabira za primanje stipendije za koje ste se prijavili, komunikaciju s vama, provođenje aktivnosti centara za procjenu i bilo koji drugi način procjene, isplatu stipendije i organizaciju mogućih potrebnih putovanja;</w:t>
      </w:r>
    </w:p>
    <w:p w14:paraId="2F56590E"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svrhe sigurnosti, uključujući održavanje i zaštitu naše imovine, osiguravanje integriteta i sigurnosti te kontrole pristupa našim prostorijama, objektima, informatičkim i komunikacijskim sustavima, platformama i sigurnim web-stranicama te web-stranicama za prijave te drugim sustavima ili objektima (uključujući nadzor kamerom ili drugim sredstvima nadzora), istrage, sprečavanje i otkrivanje sigurnosnih prijetnji, prijevare, krađe ili drugih kaznenih ili zlonamjernih aktivnosti;</w:t>
      </w:r>
    </w:p>
    <w:p w14:paraId="1EA33E30" w14:textId="6893DAE6"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prikupit ćemo </w:t>
      </w:r>
      <w:r w:rsidR="0097170F">
        <w:rPr>
          <w:rFonts w:ascii="Avenir LT Pro 45 Book" w:hAnsi="Avenir LT Pro 45 Book" w:cs="Arial"/>
          <w:lang w:val="hr-HR"/>
        </w:rPr>
        <w:t>V</w:t>
      </w:r>
      <w:r w:rsidRPr="00783839">
        <w:rPr>
          <w:rFonts w:ascii="Avenir LT Pro 45 Book" w:hAnsi="Avenir LT Pro 45 Book" w:cs="Arial"/>
          <w:lang w:val="hr-HR"/>
        </w:rPr>
        <w:t>ašu fotografiju, videosnimke i osnovne osobne podatke (koji mogu obuhvaćati i vaše podatke za kontakt (kao što su ime i prezime, naziv radnog mjesta, telefon, e-mail adresu) u vezi s našom marketinškom kampanjom, izjavama o proizvodima i uslugama, internom kampanjom za zdravlje i sigurnost, poslovnim odnosom te internim organizacijskim obavijestima.</w:t>
      </w:r>
    </w:p>
    <w:p w14:paraId="77957194" w14:textId="07CE9E8E"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w:t>
      </w:r>
      <w:r w:rsidR="0097170F">
        <w:rPr>
          <w:rFonts w:ascii="Avenir LT Pro 45 Book" w:hAnsi="Avenir LT Pro 45 Book" w:cs="Arial"/>
          <w:lang w:val="hr-HR"/>
        </w:rPr>
        <w:t>V</w:t>
      </w:r>
      <w:r w:rsidRPr="00783839">
        <w:rPr>
          <w:rFonts w:ascii="Avenir LT Pro 45 Book" w:hAnsi="Avenir LT Pro 45 Book" w:cs="Arial"/>
          <w:lang w:val="hr-HR"/>
        </w:rPr>
        <w:t xml:space="preserve">aše osobne podatke upotrebljavamo za interne obavijesti, kampanje za zdravlje i sigurnost, poslovni odnos, marketinške kampanje, izjave o proizvodima i uslugama te internim organizacijskim obavijestima. Upotrebljavat ćemo materijale (digitalne, </w:t>
      </w:r>
      <w:r w:rsidRPr="00783839">
        <w:rPr>
          <w:rFonts w:ascii="Avenir LT Pro 45 Book" w:hAnsi="Avenir LT Pro 45 Book" w:cs="Arial"/>
          <w:lang w:val="hr-HR"/>
        </w:rPr>
        <w:lastRenderedPageBreak/>
        <w:t>tiskane, videosnimke) koji sadržavaju vašu fotografiju na našim web-stranicama i web-stranicama društvenih mreža (Facebook,</w:t>
      </w:r>
      <w:r w:rsidR="0097170F">
        <w:rPr>
          <w:rFonts w:ascii="Avenir LT Pro 45 Book" w:hAnsi="Avenir LT Pro 45 Book" w:cs="Arial"/>
          <w:lang w:val="hr-HR"/>
        </w:rPr>
        <w:t xml:space="preserve"> Instagram</w:t>
      </w:r>
      <w:r w:rsidR="003C0556">
        <w:rPr>
          <w:rFonts w:ascii="Avenir LT Pro 45 Book" w:hAnsi="Avenir LT Pro 45 Book" w:cs="Arial"/>
          <w:lang w:val="hr-HR"/>
        </w:rPr>
        <w:t>,</w:t>
      </w:r>
      <w:r w:rsidRPr="00783839">
        <w:rPr>
          <w:rFonts w:ascii="Avenir LT Pro 45 Book" w:hAnsi="Avenir LT Pro 45 Book" w:cs="Arial"/>
          <w:lang w:val="hr-HR"/>
        </w:rPr>
        <w:t xml:space="preserve"> </w:t>
      </w:r>
      <w:proofErr w:type="spellStart"/>
      <w:r w:rsidRPr="00783839">
        <w:rPr>
          <w:rFonts w:ascii="Avenir LT Pro 45 Book" w:hAnsi="Avenir LT Pro 45 Book" w:cs="Arial"/>
          <w:lang w:val="hr-HR"/>
        </w:rPr>
        <w:t>Youtube</w:t>
      </w:r>
      <w:proofErr w:type="spellEnd"/>
      <w:r w:rsidRPr="00783839">
        <w:rPr>
          <w:rFonts w:ascii="Avenir LT Pro 45 Book" w:hAnsi="Avenir LT Pro 45 Book" w:cs="Arial"/>
          <w:lang w:val="hr-HR"/>
        </w:rPr>
        <w:t xml:space="preserve">), za objavljivanje u internim direktorijima, na intranetu te drugim informacijskim i komunikacijskim platformama te u internim i vanjskim porukama e-pošte, za objavljivanje u internim publikacijama ROCKWOOL Grupe, vanjskim elektroničkim i tiskanim promidžbenim i informativnim materijalima ROCKWOOL Grupe kao što su; letci, brošure, promotivne mape, </w:t>
      </w:r>
      <w:proofErr w:type="spellStart"/>
      <w:r w:rsidRPr="00783839">
        <w:rPr>
          <w:rFonts w:ascii="Avenir LT Pro 45 Book" w:hAnsi="Avenir LT Pro 45 Book" w:cs="Arial"/>
          <w:lang w:val="hr-HR"/>
        </w:rPr>
        <w:t>banneri</w:t>
      </w:r>
      <w:proofErr w:type="spellEnd"/>
      <w:r w:rsidRPr="00783839">
        <w:rPr>
          <w:rFonts w:ascii="Avenir LT Pro 45 Book" w:hAnsi="Avenir LT Pro 45 Book" w:cs="Arial"/>
          <w:lang w:val="hr-HR"/>
        </w:rPr>
        <w:t>, a slika može biti pronađena i dostupna i na internetu.</w:t>
      </w:r>
    </w:p>
    <w:p w14:paraId="3B33392C"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izvršavanje ugovorenih prava i obveza iz Ugovora o stipendiranju</w:t>
      </w:r>
    </w:p>
    <w:p w14:paraId="372510F2"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svrhe pravne dokumentacije, kako bi se osigurala usklađenost s pravnom dokumentacijom i obvezama čuvanja dokumenata (kao što su obveze vođenja evidencije);</w:t>
      </w:r>
    </w:p>
    <w:p w14:paraId="2407E417"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organizacijska usklađenost, posebice praćenje i procjena usklađenosti s našim politikama/pravilima i standardima;</w:t>
      </w:r>
    </w:p>
    <w:p w14:paraId="5DC60777"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regulatorna usklađenost, osiguravanje usklađenosti s našim zakonskim i regulatornim obvezama;</w:t>
      </w:r>
    </w:p>
    <w:p w14:paraId="11195A84"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sporovi i izvršenje tužbi, uključujući vašu podršku u rješavanju sporova, u skladu s nalozima sudova, vlasti ili drugih javnih tijela, provođenje naših ugovornih sporazuma te radi utvrđivanja, izvršenja ili obrane pravnih zahtjeva.</w:t>
      </w:r>
    </w:p>
    <w:p w14:paraId="14B23E37"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svrstavanje u našu bazu podataka kandidata za posao kako bismo vam putem e-pošte, telefona </w:t>
      </w:r>
      <w:r w:rsidRPr="00783839">
        <w:rPr>
          <w:rFonts w:ascii="Avenir LT Pro 45 Book" w:hAnsi="Avenir LT Pro 45 Book" w:cs="Arial"/>
          <w:lang w:val="hr-HR"/>
        </w:rPr>
        <w:t>ili drugih komunikacijskih kanala, koje ste nam dopustili da upotrebljavamo, slali informacije o privlačnim mogućnostima zapošljavanja u tvrtki ROCKWOOL te kako bismo pohranili, obrađivali sve osobne podatke koje ste predali sa svojim prijavama za posao u tu svrhu.</w:t>
      </w:r>
    </w:p>
    <w:p w14:paraId="150989AB"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slanje informacija i ažuriranja o tvrtki ROCKWOOL putem ažuriranja u e-pošti o proizvodima i uslugama, novostima, najavama i pozivima na programe, anketiranje klijenata ili druge događaje tvrtke ROCKWOOL.</w:t>
      </w:r>
    </w:p>
    <w:p w14:paraId="29F315C0"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Nećemo se koristiti vašim osobnim podacima za donošenje automatiziranih odluka koje utječu na vas ili za stvaranje profila, osim prethodno opisanog.</w:t>
      </w:r>
    </w:p>
    <w:p w14:paraId="6D963C2A" w14:textId="77777777" w:rsidR="00783839" w:rsidRPr="0093560A" w:rsidRDefault="00783839" w:rsidP="00ED7231">
      <w:pPr>
        <w:jc w:val="both"/>
        <w:rPr>
          <w:rFonts w:ascii="Avenir LT Pro 45 Book" w:hAnsi="Avenir LT Pro 45 Book" w:cs="Arial"/>
          <w:b/>
          <w:bCs/>
          <w:lang w:val="hr-HR"/>
        </w:rPr>
      </w:pPr>
      <w:r w:rsidRPr="0093560A">
        <w:rPr>
          <w:rFonts w:ascii="Avenir LT Pro 45 Book" w:hAnsi="Avenir LT Pro 45 Book" w:cs="Arial"/>
          <w:b/>
          <w:bCs/>
          <w:lang w:val="hr-HR"/>
        </w:rPr>
        <w:t>Koje osobne podatke prikupljamo?</w:t>
      </w:r>
    </w:p>
    <w:p w14:paraId="378F1A29"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Ako s Vama nije drukčije dogovoreno, prikupit ćemo samo osobne podatke koji su potrebni u vezi s vašom prijavom na Natječaj u prethodno navedene svrhe. To obuhvaća sve informacije koje nam izravno date zajedno s prijavom za posao i sve informacije koje su izvedene iz tako prikupljenih podataka ili su na drugi način prikupljene tijekom postupka odabira stipendista.</w:t>
      </w:r>
    </w:p>
    <w:p w14:paraId="07EB56F6"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To obično obuhvaća sljedeće kategorije podataka:</w:t>
      </w:r>
    </w:p>
    <w:p w14:paraId="6A73DA74"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osobni podaci, kao što su ime i prezime, adresa, datum rođenja, bračni status, kontakti u slučaju </w:t>
      </w:r>
      <w:proofErr w:type="spellStart"/>
      <w:r w:rsidRPr="00783839">
        <w:rPr>
          <w:rFonts w:ascii="Avenir LT Pro 45 Book" w:hAnsi="Avenir LT Pro 45 Book" w:cs="Arial"/>
          <w:lang w:val="hr-HR"/>
        </w:rPr>
        <w:t>hitnoće</w:t>
      </w:r>
      <w:proofErr w:type="spellEnd"/>
      <w:r w:rsidRPr="00783839">
        <w:rPr>
          <w:rFonts w:ascii="Avenir LT Pro 45 Book" w:hAnsi="Avenir LT Pro 45 Book" w:cs="Arial"/>
          <w:lang w:val="hr-HR"/>
        </w:rPr>
        <w:t>, zemlja prebivališta, OIB;</w:t>
      </w:r>
    </w:p>
    <w:p w14:paraId="79909218" w14:textId="56912C75"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fotografija i videosnim</w:t>
      </w:r>
      <w:r w:rsidR="00857563">
        <w:rPr>
          <w:rFonts w:ascii="Avenir LT Pro 45 Book" w:hAnsi="Avenir LT Pro 45 Book" w:cs="Arial"/>
          <w:lang w:val="hr-HR"/>
        </w:rPr>
        <w:t>a</w:t>
      </w:r>
      <w:r w:rsidRPr="00783839">
        <w:rPr>
          <w:rFonts w:ascii="Avenir LT Pro 45 Book" w:hAnsi="Avenir LT Pro 45 Book" w:cs="Arial"/>
          <w:lang w:val="hr-HR"/>
        </w:rPr>
        <w:t>ka</w:t>
      </w:r>
    </w:p>
    <w:p w14:paraId="3B33959F" w14:textId="1524F1B5"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profesionalni detalji, kao što su životopis, kod učenika: fotokopije svjedodžbi svih dosad završenih razreda srednje škole i kod studenata: prijepis svih ocjena s izračunatim prosjekom ocjena i brojem ostvarenih ECTS-a (preddiplomski i diplomski studij), a kod poslijediplomskog </w:t>
      </w:r>
      <w:r w:rsidR="00DF7952" w:rsidRPr="00783839">
        <w:rPr>
          <w:rFonts w:ascii="Avenir LT Pro 45 Book" w:hAnsi="Avenir LT Pro 45 Book" w:cs="Arial"/>
          <w:lang w:val="hr-HR"/>
        </w:rPr>
        <w:t>stud</w:t>
      </w:r>
      <w:r w:rsidR="00DF7952">
        <w:rPr>
          <w:rFonts w:ascii="Avenir LT Pro 45 Book" w:hAnsi="Avenir LT Pro 45 Book" w:cs="Arial"/>
          <w:lang w:val="hr-HR"/>
        </w:rPr>
        <w:t>ija</w:t>
      </w:r>
      <w:r w:rsidR="00DF7952" w:rsidRPr="00783839">
        <w:rPr>
          <w:rFonts w:ascii="Avenir LT Pro 45 Book" w:hAnsi="Avenir LT Pro 45 Book" w:cs="Arial"/>
          <w:lang w:val="hr-HR"/>
        </w:rPr>
        <w:t xml:space="preserve"> </w:t>
      </w:r>
      <w:r w:rsidRPr="00783839">
        <w:rPr>
          <w:rFonts w:ascii="Avenir LT Pro 45 Book" w:hAnsi="Avenir LT Pro 45 Book" w:cs="Arial"/>
          <w:lang w:val="hr-HR"/>
        </w:rPr>
        <w:t>dodatno i diplomu o završenom diplomskom studiju</w:t>
      </w:r>
    </w:p>
    <w:p w14:paraId="44FFD306"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prijave za stipendiju za poslijediplomski studij sadržavaju i sažet opis dosadašnjeg rada te obrazloženje potrebe poslijediplomskog studija</w:t>
      </w:r>
    </w:p>
    <w:p w14:paraId="254F53FD"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preporuke profesora, preslike potvrda o osvojenim nagradama, preslike potvrda o ostalim izvannastavnim aktivnostima i postignućima</w:t>
      </w:r>
    </w:p>
    <w:p w14:paraId="6F55DD56" w14:textId="4BDB6845"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 identifikacijska dokumentacija, kao što su preslike </w:t>
      </w:r>
      <w:r w:rsidR="00857563">
        <w:rPr>
          <w:rFonts w:ascii="Avenir LT Pro 45 Book" w:hAnsi="Avenir LT Pro 45 Book" w:cs="Arial"/>
          <w:lang w:val="hr-HR"/>
        </w:rPr>
        <w:t>V</w:t>
      </w:r>
      <w:r w:rsidRPr="00783839">
        <w:rPr>
          <w:rFonts w:ascii="Avenir LT Pro 45 Book" w:hAnsi="Avenir LT Pro 45 Book" w:cs="Arial"/>
          <w:lang w:val="hr-HR"/>
        </w:rPr>
        <w:t xml:space="preserve">aše putovnice, vozačke dozvole, </w:t>
      </w:r>
      <w:r w:rsidR="00857563">
        <w:rPr>
          <w:rFonts w:ascii="Avenir LT Pro 45 Book" w:hAnsi="Avenir LT Pro 45 Book" w:cs="Arial"/>
          <w:lang w:val="hr-HR"/>
        </w:rPr>
        <w:t>osobne</w:t>
      </w:r>
      <w:r w:rsidRPr="00783839">
        <w:rPr>
          <w:rFonts w:ascii="Avenir LT Pro 45 Book" w:hAnsi="Avenir LT Pro 45 Book" w:cs="Arial"/>
          <w:lang w:val="hr-HR"/>
        </w:rPr>
        <w:t xml:space="preserve"> iskaznice ili druge dokumentacije (što može obuhvaćati fotografije koje ste sami dostavili);</w:t>
      </w:r>
    </w:p>
    <w:p w14:paraId="4C191092" w14:textId="0A31549D"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dodatne informacije povezane s prijavom na Natječaj, kao što su podaci o isplati stipendija;</w:t>
      </w:r>
    </w:p>
    <w:p w14:paraId="789D9344"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podaci koji se odnose na pristup i upotrebu naših sustava, objekata i prostora, što može uključivati podatke prikupljene nadzorom kamere, nadziranjem ili evidentiranjem vašeg korištenja našim komunikacijskim ili informatičkim sustavima te drugim sredstvima nadzora;</w:t>
      </w:r>
    </w:p>
    <w:p w14:paraId="50279CED" w14:textId="64A7EEC9"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Vaše osobne podatke prvenstveno ćemo prikupiti izravno od</w:t>
      </w:r>
      <w:r w:rsidR="005913D8">
        <w:rPr>
          <w:rFonts w:ascii="Avenir LT Pro 45 Book" w:hAnsi="Avenir LT Pro 45 Book" w:cs="Arial"/>
          <w:lang w:val="hr-HR"/>
        </w:rPr>
        <w:t xml:space="preserve"> V</w:t>
      </w:r>
      <w:r w:rsidRPr="00783839">
        <w:rPr>
          <w:rFonts w:ascii="Avenir LT Pro 45 Book" w:hAnsi="Avenir LT Pro 45 Book" w:cs="Arial"/>
          <w:lang w:val="hr-HR"/>
        </w:rPr>
        <w:t xml:space="preserve">as kada stupite u interakciju s nama tijekom </w:t>
      </w:r>
      <w:r w:rsidR="005913D8">
        <w:rPr>
          <w:rFonts w:ascii="Avenir LT Pro 45 Book" w:hAnsi="Avenir LT Pro 45 Book" w:cs="Arial"/>
          <w:lang w:val="hr-HR"/>
        </w:rPr>
        <w:t>V</w:t>
      </w:r>
      <w:r w:rsidRPr="00783839">
        <w:rPr>
          <w:rFonts w:ascii="Avenir LT Pro 45 Book" w:hAnsi="Avenir LT Pro 45 Book" w:cs="Arial"/>
          <w:lang w:val="hr-HR"/>
        </w:rPr>
        <w:t xml:space="preserve">aše prijave na Natječaj, npr. kada pošaljete prijavu na Natječaj </w:t>
      </w:r>
      <w:r w:rsidRPr="00783839">
        <w:rPr>
          <w:rFonts w:ascii="Avenir LT Pro 45 Book" w:hAnsi="Avenir LT Pro 45 Book" w:cs="Arial"/>
          <w:lang w:val="hr-HR"/>
        </w:rPr>
        <w:lastRenderedPageBreak/>
        <w:t xml:space="preserve">s popratnom dokumentacijom, posjetite našu web-stranicu ili druge komunikacijske ili radne platforme, ili kad komunicirate s nama u vezi s prijavom na Natječaj. Osim toga, tijekom prijavljivanja na Natječaj izradit ćemo osobne podatke o </w:t>
      </w:r>
      <w:r w:rsidR="005913D8">
        <w:rPr>
          <w:rFonts w:ascii="Avenir LT Pro 45 Book" w:hAnsi="Avenir LT Pro 45 Book" w:cs="Arial"/>
          <w:lang w:val="hr-HR"/>
        </w:rPr>
        <w:t>V</w:t>
      </w:r>
      <w:r w:rsidRPr="00783839">
        <w:rPr>
          <w:rFonts w:ascii="Avenir LT Pro 45 Book" w:hAnsi="Avenir LT Pro 45 Book" w:cs="Arial"/>
          <w:lang w:val="hr-HR"/>
        </w:rPr>
        <w:t>ama u prethodno navedene dopuštene svrhe (npr. procjene učinka koje provode centri za procjenu i druge procjene učinka, snimanje i praćenje vašeg ulaska te korištenja našim prostorima, objektima te komunikacijskim i informatičkim sustavima).</w:t>
      </w:r>
    </w:p>
    <w:p w14:paraId="1ABC0871" w14:textId="77777777" w:rsidR="00783839" w:rsidRPr="00E12FEA" w:rsidRDefault="00783839" w:rsidP="00ED7231">
      <w:pPr>
        <w:jc w:val="both"/>
        <w:rPr>
          <w:rFonts w:ascii="Avenir LT Pro 45 Book" w:hAnsi="Avenir LT Pro 45 Book" w:cs="Arial"/>
          <w:b/>
          <w:bCs/>
          <w:lang w:val="hr-HR"/>
        </w:rPr>
      </w:pPr>
      <w:r w:rsidRPr="00E12FEA">
        <w:rPr>
          <w:rFonts w:ascii="Avenir LT Pro 45 Book" w:hAnsi="Avenir LT Pro 45 Book" w:cs="Arial"/>
          <w:b/>
          <w:bCs/>
          <w:lang w:val="hr-HR"/>
        </w:rPr>
        <w:t>Otkrivanje, prijenos i stavljanje osobnih podataka na raspolaganje trećim stranama</w:t>
      </w:r>
    </w:p>
    <w:p w14:paraId="3A9C9072"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Otkrivanje i prijenos vaših osobnih podataka trećim stranama (društvima izvan ROCKWOOL Grupe) svodi se na najmanju moguću mjeru i podliježe postojanju odgovarajuće razine zaštite osobnih podataka.</w:t>
      </w:r>
    </w:p>
    <w:p w14:paraId="235E4480"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U sljedećim okolnostima možemo trećoj strani otkriti ili staviti osobne podatke na raspolaganje:</w:t>
      </w:r>
    </w:p>
    <w:p w14:paraId="7276A93B"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trećim stranama koje izvršavaju usluge u naše ime, kao što je usluga domaćina informatičkih sustava, IT podrška, marketinške usluge, administrativne usluge itd. Trećim stranama je dopuštena obrada osobnih podataka samo u skladu s našim uputama i na temelju pisanog sporazuma za izvršitelja obrade;</w:t>
      </w:r>
    </w:p>
    <w:p w14:paraId="4D472841"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u slučaju spajanja, prodaje, zajedničkog pothvata, zadatka, prijenosa ili drugog načina raspolaganja cjelokupnom ili dijelom imovine ili dionica društva ROCKWOOL (uključujući stečaj ili slične postupke).</w:t>
      </w:r>
    </w:p>
    <w:p w14:paraId="3DE02E24" w14:textId="188774D5" w:rsidR="00783839" w:rsidRPr="00113893" w:rsidRDefault="00113893" w:rsidP="00ED7231">
      <w:pPr>
        <w:jc w:val="both"/>
        <w:rPr>
          <w:rFonts w:ascii="Avenir LT Pro 45 Book" w:hAnsi="Avenir LT Pro 45 Book" w:cs="Arial"/>
          <w:b/>
          <w:bCs/>
          <w:lang w:val="hr-HR"/>
        </w:rPr>
      </w:pPr>
      <w:r w:rsidRPr="00113893">
        <w:rPr>
          <w:rFonts w:ascii="Avenir LT Pro 45 Book" w:hAnsi="Avenir LT Pro 45 Book" w:cs="Arial"/>
          <w:b/>
          <w:bCs/>
          <w:lang w:val="hr-HR"/>
        </w:rPr>
        <w:t>Povlačenje</w:t>
      </w:r>
      <w:r w:rsidR="00783839" w:rsidRPr="00113893">
        <w:rPr>
          <w:rFonts w:ascii="Avenir LT Pro 45 Book" w:hAnsi="Avenir LT Pro 45 Book" w:cs="Arial"/>
          <w:b/>
          <w:bCs/>
          <w:lang w:val="hr-HR"/>
        </w:rPr>
        <w:t xml:space="preserve"> suglasnost</w:t>
      </w:r>
      <w:r w:rsidRPr="00113893">
        <w:rPr>
          <w:rFonts w:ascii="Avenir LT Pro 45 Book" w:hAnsi="Avenir LT Pro 45 Book" w:cs="Arial"/>
          <w:b/>
          <w:bCs/>
          <w:lang w:val="hr-HR"/>
        </w:rPr>
        <w:t>i</w:t>
      </w:r>
    </w:p>
    <w:p w14:paraId="5C56DD77"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Imate pravo povući svoju suglasnost u bilo kojem trenutku. Ako povučete svoju suglasnost, obustavit ćemo obradu vaših osobnih podataka, osim i u onoj mjeri u kojoj je nastavak obrade ili pohrane dopušten ili obvezan u skladu s primjenjivim zakonodavstvom o osobnim podacima ili drugim primjenjivim zakonima i propisima.</w:t>
      </w:r>
    </w:p>
    <w:p w14:paraId="0B7AF587" w14:textId="2E72D7CD"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Imajte na umu da povlačenje suglasnosti neće utjecati na zakonitost obrade izvršene prije povlačenja. Osim toga, kao posljedica povlačenja suglasnosti nećemo biti u mogućnosti zadovoljiti vaše zahtjeve ili pružiti vam naše usluge.</w:t>
      </w:r>
    </w:p>
    <w:p w14:paraId="0729E09D" w14:textId="77777777" w:rsidR="00783839" w:rsidRPr="00113893" w:rsidRDefault="00783839" w:rsidP="00ED7231">
      <w:pPr>
        <w:jc w:val="both"/>
        <w:rPr>
          <w:rFonts w:ascii="Avenir LT Pro 45 Book" w:hAnsi="Avenir LT Pro 45 Book" w:cs="Arial"/>
          <w:b/>
          <w:bCs/>
          <w:lang w:val="hr-HR"/>
        </w:rPr>
      </w:pPr>
      <w:r w:rsidRPr="00113893">
        <w:rPr>
          <w:rFonts w:ascii="Avenir LT Pro 45 Book" w:hAnsi="Avenir LT Pro 45 Book" w:cs="Arial"/>
          <w:b/>
          <w:bCs/>
          <w:lang w:val="hr-HR"/>
        </w:rPr>
        <w:t>Sigurnost</w:t>
      </w:r>
    </w:p>
    <w:p w14:paraId="6C9A8CB9"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Tvrtka ROCKWOOL obvezuje se da će provoditi odgovarajuće sigurnosne mjere radi zaštite sigurnosti vaših osobnih podataka, a više informacija o sigurnosnim mjerama možete pronaći na:</w:t>
      </w:r>
    </w:p>
    <w:p w14:paraId="00157D10"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https://rockwool.fuseuniversal.com/communities/18285</w:t>
      </w:r>
    </w:p>
    <w:p w14:paraId="536B78FF" w14:textId="77777777" w:rsidR="00783839" w:rsidRPr="0093560A" w:rsidRDefault="00783839" w:rsidP="00ED7231">
      <w:pPr>
        <w:jc w:val="both"/>
        <w:rPr>
          <w:rFonts w:ascii="Avenir LT Pro 45 Book" w:hAnsi="Avenir LT Pro 45 Book" w:cs="Arial"/>
          <w:b/>
          <w:bCs/>
          <w:lang w:val="hr-HR"/>
        </w:rPr>
      </w:pPr>
      <w:r w:rsidRPr="0093560A">
        <w:rPr>
          <w:rFonts w:ascii="Avenir LT Pro 45 Book" w:hAnsi="Avenir LT Pro 45 Book" w:cs="Arial"/>
          <w:b/>
          <w:bCs/>
          <w:lang w:val="hr-HR"/>
        </w:rPr>
        <w:t>Vaša prava</w:t>
      </w:r>
    </w:p>
    <w:p w14:paraId="5D0DB297" w14:textId="47276BCC"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Imate pravo pristupa obrađenim osobnim podacima o sebi, podložno određenim zakonskim iznimkama. Nadalje, možete prigovoriti prikupljanju i daljnjoj obradi </w:t>
      </w:r>
      <w:r w:rsidR="006F6E96">
        <w:rPr>
          <w:rFonts w:ascii="Avenir LT Pro 45 Book" w:hAnsi="Avenir LT Pro 45 Book" w:cs="Arial"/>
          <w:lang w:val="hr-HR"/>
        </w:rPr>
        <w:t>V</w:t>
      </w:r>
      <w:r w:rsidRPr="00783839">
        <w:rPr>
          <w:rFonts w:ascii="Avenir LT Pro 45 Book" w:hAnsi="Avenir LT Pro 45 Book" w:cs="Arial"/>
          <w:lang w:val="hr-HR"/>
        </w:rPr>
        <w:t>aših osobnih podataka. Osim toga, imate pravo ispraviti svoje osobne podatke, ako je potrebno. Možete i od nas zahtijevati da ograničimo obradu.</w:t>
      </w:r>
    </w:p>
    <w:p w14:paraId="4879BF42" w14:textId="32B8ECF6"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Izbrisat ćemo ili ispraviti sve informacije koje su netočne ili zastarjele. Vrijeme zadržavanja vaših osobnih podataka je 1 godina od završetka </w:t>
      </w:r>
      <w:r w:rsidRPr="00783839">
        <w:rPr>
          <w:rFonts w:ascii="Avenir LT Pro 45 Book" w:hAnsi="Avenir LT Pro 45 Book" w:cs="Arial"/>
          <w:lang w:val="hr-HR"/>
        </w:rPr>
        <w:t>ugovornog odnosa, osim ako je nacionalnim zakonskim pravilima zadano dulje ili kraće obvezno</w:t>
      </w:r>
      <w:r w:rsidR="00F74B73">
        <w:rPr>
          <w:rFonts w:ascii="Avenir LT Pro 45 Book" w:hAnsi="Avenir LT Pro 45 Book" w:cs="Arial"/>
          <w:lang w:val="hr-HR"/>
        </w:rPr>
        <w:t xml:space="preserve"> </w:t>
      </w:r>
      <w:r w:rsidRPr="00783839">
        <w:rPr>
          <w:rFonts w:ascii="Avenir LT Pro 45 Book" w:hAnsi="Avenir LT Pro 45 Book" w:cs="Arial"/>
          <w:lang w:val="hr-HR"/>
        </w:rPr>
        <w:t>vremensko razdoblje za pohranjivanje. Razdoblje se može primijeniti zbog zakonskih zahtjeva ili, ako je potrebno, u svrhu obrane od određene tužbe ili spora.</w:t>
      </w:r>
    </w:p>
    <w:p w14:paraId="01AB2265" w14:textId="3B859E86"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Ako </w:t>
      </w:r>
      <w:r w:rsidR="006F6E96">
        <w:rPr>
          <w:rFonts w:ascii="Avenir LT Pro 45 Book" w:hAnsi="Avenir LT Pro 45 Book" w:cs="Arial"/>
          <w:lang w:val="hr-HR"/>
        </w:rPr>
        <w:t>V</w:t>
      </w:r>
      <w:r w:rsidRPr="00783839">
        <w:rPr>
          <w:rFonts w:ascii="Avenir LT Pro 45 Book" w:hAnsi="Avenir LT Pro 45 Book" w:cs="Arial"/>
          <w:lang w:val="hr-HR"/>
        </w:rPr>
        <w:t xml:space="preserve">i to zatražite, izbrisat ćemo </w:t>
      </w:r>
      <w:r w:rsidR="006F6E96">
        <w:rPr>
          <w:rFonts w:ascii="Avenir LT Pro 45 Book" w:hAnsi="Avenir LT Pro 45 Book" w:cs="Arial"/>
          <w:lang w:val="hr-HR"/>
        </w:rPr>
        <w:t>V</w:t>
      </w:r>
      <w:r w:rsidRPr="00783839">
        <w:rPr>
          <w:rFonts w:ascii="Avenir LT Pro 45 Book" w:hAnsi="Avenir LT Pro 45 Book" w:cs="Arial"/>
          <w:lang w:val="hr-HR"/>
        </w:rPr>
        <w:t>aše osobne podatke bez nepotrebnog odgađanja, osim ako imamo zakonsku osnovu za nastavak obrade, npr. ako je obrada nužna radi utvrđivanja, izvršavanja ili obrane pravnih potraživanja ili je nužna za provedbu ugovora s vama.</w:t>
      </w:r>
    </w:p>
    <w:p w14:paraId="1D5320E2" w14:textId="642336ED"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U slučaju takvih zahtjeva, dostavite nam relevantne informacije kako bismo se pobrinuli o vašem zahtjevu, uključujući vaše puno ime i prezime i adresu e-pošte kako bismo utvrdili vaš identitet. Odgovorit ćemo na </w:t>
      </w:r>
      <w:r w:rsidR="0059207B">
        <w:rPr>
          <w:rFonts w:ascii="Avenir LT Pro 45 Book" w:hAnsi="Avenir LT Pro 45 Book" w:cs="Arial"/>
          <w:lang w:val="hr-HR"/>
        </w:rPr>
        <w:t>V</w:t>
      </w:r>
      <w:r w:rsidRPr="00783839">
        <w:rPr>
          <w:rFonts w:ascii="Avenir LT Pro 45 Book" w:hAnsi="Avenir LT Pro 45 Book" w:cs="Arial"/>
          <w:lang w:val="hr-HR"/>
        </w:rPr>
        <w:t>aš zahtjev što je moguće prije, najkasnije u roku od jednog mjeseca.</w:t>
      </w:r>
    </w:p>
    <w:p w14:paraId="19214DAE" w14:textId="77777777" w:rsidR="00783839" w:rsidRPr="00E12FEA" w:rsidRDefault="00783839" w:rsidP="00ED7231">
      <w:pPr>
        <w:jc w:val="both"/>
        <w:rPr>
          <w:rFonts w:ascii="Avenir LT Pro 45 Book" w:hAnsi="Avenir LT Pro 45 Book" w:cs="Arial"/>
          <w:b/>
          <w:bCs/>
          <w:lang w:val="hr-HR"/>
        </w:rPr>
      </w:pPr>
      <w:r w:rsidRPr="00E12FEA">
        <w:rPr>
          <w:rFonts w:ascii="Avenir LT Pro 45 Book" w:hAnsi="Avenir LT Pro 45 Book" w:cs="Arial"/>
          <w:b/>
          <w:bCs/>
          <w:lang w:val="hr-HR"/>
        </w:rPr>
        <w:t>Jeste li dužni dati osobne podatke?</w:t>
      </w:r>
    </w:p>
    <w:p w14:paraId="2DADD2F2" w14:textId="595499BB"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Kao opće načelo, dat ćete nam svoje osobne podatke u potpunosti na dobrovoljnoj osnovi. Međutim, u određenim okolnostima moramo prikupiti određene osobne podatke ili ROCKWOOL ne može poduzeti radnje bez određenih osobnih podataka, na primjer zato što su ti osobni podaci potrebni za, obavljanje zakonom propisane provjere usklađenosti ili pružanja dokaza o pravno potrebnim osposobljavanjima ili kvalifikacijama. U tim slučajevima, ako nam </w:t>
      </w:r>
      <w:r w:rsidR="00CD4125">
        <w:rPr>
          <w:rFonts w:ascii="Avenir LT Pro 45 Book" w:hAnsi="Avenir LT Pro 45 Book" w:cs="Arial"/>
          <w:lang w:val="hr-HR"/>
        </w:rPr>
        <w:t>uskratite</w:t>
      </w:r>
      <w:r w:rsidRPr="00783839">
        <w:rPr>
          <w:rFonts w:ascii="Avenir LT Pro 45 Book" w:hAnsi="Avenir LT Pro 45 Book" w:cs="Arial"/>
          <w:lang w:val="hr-HR"/>
        </w:rPr>
        <w:t xml:space="preserve"> svoje osobne podatke, možda nećemo moći pravilno upravljati vašom prijavom, dodijeliti vam određene zadatke ili vam dopustiti da sudjelujete u </w:t>
      </w:r>
      <w:r w:rsidRPr="00783839">
        <w:rPr>
          <w:rFonts w:ascii="Avenir LT Pro 45 Book" w:hAnsi="Avenir LT Pro 45 Book" w:cs="Arial"/>
          <w:lang w:val="hr-HR"/>
        </w:rPr>
        <w:lastRenderedPageBreak/>
        <w:t>određenim aktivnostima ili uslugama koje se nude u vezi s vašom prijavom za posao.</w:t>
      </w:r>
    </w:p>
    <w:p w14:paraId="00825360" w14:textId="599CFD2C" w:rsidR="00783839" w:rsidRPr="00ED7231" w:rsidRDefault="00783839" w:rsidP="00ED7231">
      <w:pPr>
        <w:jc w:val="both"/>
        <w:rPr>
          <w:rFonts w:ascii="Avenir LT Pro 45 Book" w:hAnsi="Avenir LT Pro 45 Book" w:cs="Arial"/>
          <w:b/>
          <w:bCs/>
          <w:lang w:val="hr-HR"/>
        </w:rPr>
      </w:pPr>
      <w:r w:rsidRPr="00ED7231">
        <w:rPr>
          <w:rFonts w:ascii="Avenir LT Pro 45 Book" w:hAnsi="Avenir LT Pro 45 Book" w:cs="Arial"/>
          <w:b/>
          <w:bCs/>
          <w:lang w:val="hr-HR"/>
        </w:rPr>
        <w:t xml:space="preserve">Koliko dugo pohranjujemo </w:t>
      </w:r>
      <w:r w:rsidR="00ED7231" w:rsidRPr="00ED7231">
        <w:rPr>
          <w:rFonts w:ascii="Avenir LT Pro 45 Book" w:hAnsi="Avenir LT Pro 45 Book" w:cs="Arial"/>
          <w:b/>
          <w:bCs/>
          <w:lang w:val="hr-HR"/>
        </w:rPr>
        <w:t>osobne podatke</w:t>
      </w:r>
      <w:r w:rsidRPr="00ED7231">
        <w:rPr>
          <w:rFonts w:ascii="Avenir LT Pro 45 Book" w:hAnsi="Avenir LT Pro 45 Book" w:cs="Arial"/>
          <w:b/>
          <w:bCs/>
          <w:lang w:val="hr-HR"/>
        </w:rPr>
        <w:t>?</w:t>
      </w:r>
    </w:p>
    <w:p w14:paraId="22C54BF7" w14:textId="77777777"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Vaši osobni podaci bit će izbrisani kada to više nije razumno potrebno u dopuštene svrhe ili ako povučete svoju suglasnost (gdje je primjenjivo), a mi nismo zakonski obvezni ili nam zbog drugog razloga nije dopušteno daljnje pohranjivanje takvih podataka. Osobito ćemo zadržati vaše osobne podatke ako je to potrebno kako bi se tvrtka ROCKWOOL izjasnila ili obranila od pravnih zahtjeva do kraja relevantnog razdoblja zadržavanja ili dok se predmetni zahtjevi ne riješe.</w:t>
      </w:r>
    </w:p>
    <w:p w14:paraId="05FFFE27" w14:textId="77777777" w:rsidR="00783839" w:rsidRPr="00ED7231" w:rsidRDefault="00783839" w:rsidP="00ED7231">
      <w:pPr>
        <w:jc w:val="both"/>
        <w:rPr>
          <w:rFonts w:ascii="Avenir LT Pro 45 Book" w:hAnsi="Avenir LT Pro 45 Book" w:cs="Arial"/>
          <w:b/>
          <w:bCs/>
          <w:lang w:val="hr-HR"/>
        </w:rPr>
      </w:pPr>
      <w:r w:rsidRPr="00ED7231">
        <w:rPr>
          <w:rFonts w:ascii="Avenir LT Pro 45 Book" w:hAnsi="Avenir LT Pro 45 Book" w:cs="Arial"/>
          <w:b/>
          <w:bCs/>
          <w:lang w:val="hr-HR"/>
        </w:rPr>
        <w:t>Kontakt</w:t>
      </w:r>
    </w:p>
    <w:p w14:paraId="48C5DEB8" w14:textId="5D13CFCF"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Ako imate zahtjev, pitanja ili pritužbe na obradu osobnih podatka koju provodi ROCKWOOL, obratite se odjelu Ljudskih resursa </w:t>
      </w:r>
      <w:hyperlink r:id="rId7" w:history="1">
        <w:r w:rsidR="00AF5CE8" w:rsidRPr="0069235A">
          <w:rPr>
            <w:rStyle w:val="Hyperlink"/>
            <w:rFonts w:ascii="Avenir LT Pro 45 Book" w:hAnsi="Avenir LT Pro 45 Book" w:cs="Arial"/>
            <w:lang w:val="hr-HR"/>
          </w:rPr>
          <w:t>smiljana.hrvatin@rockwool.com</w:t>
        </w:r>
      </w:hyperlink>
      <w:r w:rsidR="00AF5CE8">
        <w:rPr>
          <w:rFonts w:ascii="Avenir LT Pro 45 Book" w:hAnsi="Avenir LT Pro 45 Book" w:cs="Arial"/>
          <w:lang w:val="hr-HR"/>
        </w:rPr>
        <w:t xml:space="preserve"> </w:t>
      </w:r>
      <w:r w:rsidRPr="00783839">
        <w:rPr>
          <w:rFonts w:ascii="Avenir LT Pro 45 Book" w:hAnsi="Avenir LT Pro 45 Book" w:cs="Arial"/>
          <w:lang w:val="hr-HR"/>
        </w:rPr>
        <w:t xml:space="preserve"> il</w:t>
      </w:r>
      <w:r w:rsidR="007519CC">
        <w:rPr>
          <w:rFonts w:ascii="Avenir LT Pro 45 Book" w:hAnsi="Avenir LT Pro 45 Book" w:cs="Arial"/>
          <w:lang w:val="hr-HR"/>
        </w:rPr>
        <w:t>i</w:t>
      </w:r>
      <w:r w:rsidR="00AF5CE8">
        <w:rPr>
          <w:rFonts w:ascii="Avenir LT Pro 45 Book" w:hAnsi="Avenir LT Pro 45 Book" w:cs="Arial"/>
          <w:lang w:val="hr-HR"/>
        </w:rPr>
        <w:t xml:space="preserve"> </w:t>
      </w:r>
      <w:r w:rsidRPr="00783839">
        <w:rPr>
          <w:rFonts w:ascii="Avenir LT Pro 45 Book" w:hAnsi="Avenir LT Pro 45 Book" w:cs="Arial"/>
          <w:lang w:val="hr-HR"/>
        </w:rPr>
        <w:t xml:space="preserve"> službeni</w:t>
      </w:r>
      <w:r w:rsidR="007519CC">
        <w:rPr>
          <w:rFonts w:ascii="Avenir LT Pro 45 Book" w:hAnsi="Avenir LT Pro 45 Book" w:cs="Arial"/>
          <w:lang w:val="hr-HR"/>
        </w:rPr>
        <w:t>ci</w:t>
      </w:r>
      <w:r w:rsidRPr="00783839">
        <w:rPr>
          <w:rFonts w:ascii="Avenir LT Pro 45 Book" w:hAnsi="Avenir LT Pro 45 Book" w:cs="Arial"/>
          <w:lang w:val="hr-HR"/>
        </w:rPr>
        <w:t xml:space="preserve"> za zaštitu osobnih podataka Patrizia Coizzi ili na adresi: </w:t>
      </w:r>
      <w:hyperlink r:id="rId8" w:history="1">
        <w:r w:rsidR="00AF5CE8" w:rsidRPr="0069235A">
          <w:rPr>
            <w:rStyle w:val="Hyperlink"/>
            <w:rFonts w:ascii="Avenir LT Pro 45 Book" w:hAnsi="Avenir LT Pro 45 Book" w:cs="Arial"/>
            <w:lang w:val="hr-HR"/>
          </w:rPr>
          <w:t>dataprotection@rockwool.com</w:t>
        </w:r>
      </w:hyperlink>
      <w:r w:rsidR="00AF5CE8">
        <w:rPr>
          <w:rFonts w:ascii="Avenir LT Pro 45 Book" w:hAnsi="Avenir LT Pro 45 Book" w:cs="Arial"/>
          <w:lang w:val="hr-HR"/>
        </w:rPr>
        <w:t xml:space="preserve"> </w:t>
      </w:r>
      <w:r w:rsidRPr="00783839">
        <w:rPr>
          <w:rFonts w:ascii="Avenir LT Pro 45 Book" w:hAnsi="Avenir LT Pro 45 Book" w:cs="Arial"/>
          <w:lang w:val="hr-HR"/>
        </w:rPr>
        <w:t xml:space="preserve"> Iste osobe za kontakt pomoći će </w:t>
      </w:r>
      <w:r w:rsidR="00AF5CE8">
        <w:rPr>
          <w:rFonts w:ascii="Avenir LT Pro 45 Book" w:hAnsi="Avenir LT Pro 45 Book" w:cs="Arial"/>
          <w:lang w:val="hr-HR"/>
        </w:rPr>
        <w:t>V</w:t>
      </w:r>
      <w:r w:rsidRPr="00783839">
        <w:rPr>
          <w:rFonts w:ascii="Avenir LT Pro 45 Book" w:hAnsi="Avenir LT Pro 45 Book" w:cs="Arial"/>
          <w:lang w:val="hr-HR"/>
        </w:rPr>
        <w:t>am ako elektronskim putem ne možete pristupiti informacijama navedenim u ovoj obavijesti.</w:t>
      </w:r>
    </w:p>
    <w:p w14:paraId="69FE120B" w14:textId="5E6940CC" w:rsidR="00783839"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Pregledat ćemo i procijeniti </w:t>
      </w:r>
      <w:r w:rsidR="00AF5CE8">
        <w:rPr>
          <w:rFonts w:ascii="Avenir LT Pro 45 Book" w:hAnsi="Avenir LT Pro 45 Book" w:cs="Arial"/>
          <w:lang w:val="hr-HR"/>
        </w:rPr>
        <w:t>V</w:t>
      </w:r>
      <w:r w:rsidRPr="00783839">
        <w:rPr>
          <w:rFonts w:ascii="Avenir LT Pro 45 Book" w:hAnsi="Avenir LT Pro 45 Book" w:cs="Arial"/>
          <w:lang w:val="hr-HR"/>
        </w:rPr>
        <w:t xml:space="preserve">ašu pritužbu, a po potrebi </w:t>
      </w:r>
      <w:r w:rsidR="00373E1C">
        <w:rPr>
          <w:rFonts w:ascii="Avenir LT Pro 45 Book" w:hAnsi="Avenir LT Pro 45 Book" w:cs="Arial"/>
          <w:lang w:val="hr-HR"/>
        </w:rPr>
        <w:t>V</w:t>
      </w:r>
      <w:r w:rsidRPr="00783839">
        <w:rPr>
          <w:rFonts w:ascii="Avenir LT Pro 45 Book" w:hAnsi="Avenir LT Pro 45 Book" w:cs="Arial"/>
          <w:lang w:val="hr-HR"/>
        </w:rPr>
        <w:t>as možemo kontaktirati kako bismo dobili dodatne informacije. Uvijek ćemo potvrditi primitak vaše pritužbe ili prigovora u roku od 5 radnih dana.</w:t>
      </w:r>
    </w:p>
    <w:p w14:paraId="53072662" w14:textId="3D4CC030" w:rsid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 xml:space="preserve">Nastojimo obraditi svaku žalbu ili prigovor u roku od mjesec dana. Ukoliko nije moguće donijeti odluku u roku od jednog mjeseca, obavijestit ćemo </w:t>
      </w:r>
      <w:r w:rsidR="004F1375">
        <w:rPr>
          <w:rFonts w:ascii="Avenir LT Pro 45 Book" w:hAnsi="Avenir LT Pro 45 Book" w:cs="Arial"/>
          <w:lang w:val="hr-HR"/>
        </w:rPr>
        <w:t>V</w:t>
      </w:r>
      <w:r w:rsidRPr="00783839">
        <w:rPr>
          <w:rFonts w:ascii="Avenir LT Pro 45 Book" w:hAnsi="Avenir LT Pro 45 Book" w:cs="Arial"/>
          <w:lang w:val="hr-HR"/>
        </w:rPr>
        <w:t xml:space="preserve">as o razlozima odgode i o vremenu kada </w:t>
      </w:r>
      <w:r w:rsidRPr="00783839">
        <w:rPr>
          <w:rFonts w:ascii="Avenir LT Pro 45 Book" w:hAnsi="Avenir LT Pro 45 Book" w:cs="Arial"/>
          <w:lang w:val="hr-HR"/>
        </w:rPr>
        <w:t>možete očekivati donošenje odluke (ne duže od 6 mjeseci od primitka žalbe/prigovora). U bilo kojem trenutku prije, tijekom ili nakon prethodno opisanog postupka pritužbe, možete podnijeti pritužbu i lokalnoj agenciji za zaštitu osobnih podataka ili drugom nadležnom sudu ili tijelu.</w:t>
      </w:r>
    </w:p>
    <w:p w14:paraId="71C701BA" w14:textId="7AEF98F1" w:rsidR="00ED7231" w:rsidRDefault="004B535C" w:rsidP="00ED7231">
      <w:pPr>
        <w:jc w:val="both"/>
        <w:rPr>
          <w:rFonts w:ascii="Avenir LT Pro 45 Book" w:hAnsi="Avenir LT Pro 45 Book" w:cs="Arial"/>
          <w:lang w:val="hr-HR"/>
        </w:rPr>
      </w:pPr>
      <w:r w:rsidRPr="004B535C">
        <w:rPr>
          <w:rFonts w:ascii="Avenir LT Pro 45 Book" w:hAnsi="Avenir LT Pro 45 Book" w:cs="Arial"/>
          <w:lang w:val="hr-HR"/>
        </w:rPr>
        <w:t>Ovime sam suglasan/suglasna s obradom mojih osobnih podataka u svrhu natječaja za dodjelu ROCKWOOL stipendija 2023./2024</w:t>
      </w:r>
      <w:r w:rsidR="0002246C">
        <w:rPr>
          <w:rFonts w:ascii="Avenir LT Pro 45 Book" w:hAnsi="Avenir LT Pro 45 Book" w:cs="Arial"/>
          <w:lang w:val="hr-HR"/>
        </w:rPr>
        <w:t>.</w:t>
      </w:r>
    </w:p>
    <w:p w14:paraId="188D046A" w14:textId="77777777" w:rsidR="0002246C" w:rsidRDefault="0002246C" w:rsidP="00ED7231">
      <w:pPr>
        <w:jc w:val="both"/>
        <w:rPr>
          <w:rFonts w:ascii="Avenir LT Pro 45 Book" w:hAnsi="Avenir LT Pro 45 Book" w:cs="Arial"/>
          <w:lang w:val="hr-HR"/>
        </w:rPr>
      </w:pPr>
    </w:p>
    <w:p w14:paraId="13DA1DA4" w14:textId="77777777" w:rsidR="0002246C" w:rsidRPr="00783839" w:rsidRDefault="0002246C" w:rsidP="00ED7231">
      <w:pPr>
        <w:jc w:val="both"/>
        <w:rPr>
          <w:rFonts w:ascii="Avenir LT Pro 45 Book" w:hAnsi="Avenir LT Pro 45 Book" w:cs="Arial"/>
          <w:lang w:val="hr-HR"/>
        </w:rPr>
      </w:pPr>
    </w:p>
    <w:p w14:paraId="3D8AF01A" w14:textId="77777777" w:rsidR="00ED7231" w:rsidRPr="00783839" w:rsidRDefault="00783839" w:rsidP="00ED7231">
      <w:pPr>
        <w:jc w:val="both"/>
        <w:rPr>
          <w:rFonts w:ascii="Avenir LT Pro 45 Book" w:hAnsi="Avenir LT Pro 45 Book" w:cs="Arial"/>
          <w:lang w:val="hr-HR"/>
        </w:rPr>
      </w:pPr>
      <w:r w:rsidRPr="00783839">
        <w:rPr>
          <w:rFonts w:ascii="Avenir LT Pro 45 Book" w:hAnsi="Avenir LT Pro 45 Book" w:cs="Arial"/>
          <w:lang w:val="hr-HR"/>
        </w:rPr>
        <w:t>_</w:t>
      </w:r>
      <w:r w:rsidR="00ED7231" w:rsidRPr="00783839">
        <w:rPr>
          <w:rFonts w:ascii="Avenir LT Pro 45 Book" w:hAnsi="Avenir LT Pro 45 Book" w:cs="Arial"/>
          <w:lang w:val="hr-HR"/>
        </w:rPr>
        <w:t>__________________________</w:t>
      </w:r>
      <w:r w:rsidR="00ED7231">
        <w:rPr>
          <w:rFonts w:ascii="Avenir LT Pro 45 Book" w:hAnsi="Avenir LT Pro 45 Book" w:cs="Arial"/>
          <w:lang w:val="hr-HR"/>
        </w:rPr>
        <w:t>__________</w:t>
      </w:r>
    </w:p>
    <w:p w14:paraId="1629ECD1" w14:textId="77777777" w:rsidR="00ED7231" w:rsidRPr="00C65064" w:rsidRDefault="00ED7231" w:rsidP="00ED7231">
      <w:pPr>
        <w:jc w:val="both"/>
        <w:rPr>
          <w:rFonts w:ascii="Avenir LT Pro 45 Book" w:hAnsi="Avenir LT Pro 45 Book" w:cs="Arial"/>
          <w:i/>
          <w:iCs/>
          <w:sz w:val="16"/>
          <w:szCs w:val="16"/>
          <w:lang w:val="hr-HR"/>
        </w:rPr>
      </w:pPr>
      <w:r w:rsidRPr="00C65064">
        <w:rPr>
          <w:rFonts w:ascii="Avenir LT Pro 45 Book" w:hAnsi="Avenir LT Pro 45 Book" w:cs="Arial"/>
          <w:i/>
          <w:iCs/>
          <w:sz w:val="16"/>
          <w:szCs w:val="16"/>
          <w:lang w:val="hr-HR"/>
        </w:rPr>
        <w:t>(Mjesto i datum)</w:t>
      </w:r>
    </w:p>
    <w:p w14:paraId="616EB975" w14:textId="77777777" w:rsidR="00ED7231" w:rsidRPr="00783839" w:rsidRDefault="00ED7231" w:rsidP="00ED7231">
      <w:pPr>
        <w:jc w:val="both"/>
        <w:rPr>
          <w:rFonts w:ascii="Avenir LT Pro 45 Book" w:hAnsi="Avenir LT Pro 45 Book" w:cs="Arial"/>
          <w:lang w:val="hr-HR"/>
        </w:rPr>
      </w:pPr>
      <w:r w:rsidRPr="00783839">
        <w:rPr>
          <w:rFonts w:ascii="Avenir LT Pro 45 Book" w:hAnsi="Avenir LT Pro 45 Book" w:cs="Arial"/>
          <w:lang w:val="hr-HR"/>
        </w:rPr>
        <w:t>______________________________</w:t>
      </w:r>
      <w:r>
        <w:rPr>
          <w:rFonts w:ascii="Avenir LT Pro 45 Book" w:hAnsi="Avenir LT Pro 45 Book" w:cs="Arial"/>
          <w:lang w:val="hr-HR"/>
        </w:rPr>
        <w:t>______</w:t>
      </w:r>
      <w:r w:rsidRPr="00783839">
        <w:rPr>
          <w:rFonts w:ascii="Avenir LT Pro 45 Book" w:hAnsi="Avenir LT Pro 45 Book" w:cs="Arial"/>
          <w:lang w:val="hr-HR"/>
        </w:rPr>
        <w:t>_</w:t>
      </w:r>
    </w:p>
    <w:p w14:paraId="6FCDABCC" w14:textId="77777777" w:rsidR="00ED7231" w:rsidRPr="00C65064" w:rsidRDefault="00ED7231" w:rsidP="00ED7231">
      <w:pPr>
        <w:jc w:val="both"/>
        <w:rPr>
          <w:rFonts w:ascii="Avenir LT Pro 45 Book" w:hAnsi="Avenir LT Pro 45 Book" w:cs="Arial"/>
          <w:i/>
          <w:iCs/>
          <w:sz w:val="16"/>
          <w:szCs w:val="16"/>
          <w:lang w:val="hr-HR"/>
        </w:rPr>
      </w:pPr>
      <w:r w:rsidRPr="00C65064">
        <w:rPr>
          <w:rFonts w:ascii="Avenir LT Pro 45 Book" w:hAnsi="Avenir LT Pro 45 Book" w:cs="Arial"/>
          <w:i/>
          <w:iCs/>
          <w:sz w:val="16"/>
          <w:szCs w:val="16"/>
          <w:lang w:val="hr-HR"/>
        </w:rPr>
        <w:t>(Tiskano ime i prezime kandidata za dodjelu stipendije)</w:t>
      </w:r>
    </w:p>
    <w:p w14:paraId="40449956" w14:textId="77777777" w:rsidR="00ED7231" w:rsidRDefault="00ED7231" w:rsidP="00ED7231">
      <w:pPr>
        <w:jc w:val="both"/>
        <w:rPr>
          <w:rFonts w:ascii="Avenir LT Pro 45 Book" w:hAnsi="Avenir LT Pro 45 Book" w:cs="Arial"/>
          <w:lang w:val="hr-HR"/>
        </w:rPr>
      </w:pPr>
    </w:p>
    <w:p w14:paraId="22BB4532" w14:textId="77777777" w:rsidR="00ED7231" w:rsidRPr="00783839" w:rsidRDefault="00ED7231" w:rsidP="00ED7231">
      <w:pPr>
        <w:jc w:val="both"/>
        <w:rPr>
          <w:rFonts w:ascii="Avenir LT Pro 45 Book" w:hAnsi="Avenir LT Pro 45 Book" w:cs="Arial"/>
          <w:lang w:val="hr-HR"/>
        </w:rPr>
      </w:pPr>
      <w:r w:rsidRPr="00783839">
        <w:rPr>
          <w:rFonts w:ascii="Avenir LT Pro 45 Book" w:hAnsi="Avenir LT Pro 45 Book" w:cs="Arial"/>
          <w:lang w:val="hr-HR"/>
        </w:rPr>
        <w:t>________________________________</w:t>
      </w:r>
      <w:r>
        <w:rPr>
          <w:rFonts w:ascii="Avenir LT Pro 45 Book" w:hAnsi="Avenir LT Pro 45 Book" w:cs="Arial"/>
          <w:lang w:val="hr-HR"/>
        </w:rPr>
        <w:t>_____</w:t>
      </w:r>
    </w:p>
    <w:p w14:paraId="055A578C" w14:textId="77777777" w:rsidR="00ED7231" w:rsidRPr="00783839" w:rsidRDefault="00ED7231" w:rsidP="00ED7231">
      <w:pPr>
        <w:jc w:val="both"/>
      </w:pPr>
      <w:r w:rsidRPr="00783839">
        <w:rPr>
          <w:rFonts w:ascii="Avenir LT Pro 45 Book" w:hAnsi="Avenir LT Pro 45 Book" w:cs="Arial"/>
          <w:lang w:val="hr-HR"/>
        </w:rPr>
        <w:t>Potpis</w:t>
      </w:r>
    </w:p>
    <w:p w14:paraId="576135B3" w14:textId="75DD5B2A" w:rsidR="00FD0819" w:rsidRDefault="00FD0819" w:rsidP="00ED7231">
      <w:pPr>
        <w:jc w:val="both"/>
        <w:rPr>
          <w:rFonts w:ascii="Avenir LT Pro 45 Book" w:hAnsi="Avenir LT Pro 45 Book" w:cs="Arial"/>
          <w:lang w:val="hr-HR"/>
        </w:rPr>
      </w:pPr>
    </w:p>
    <w:p w14:paraId="48B8369E" w14:textId="77777777" w:rsidR="00FD0819" w:rsidRDefault="00FD0819" w:rsidP="00ED7231">
      <w:pPr>
        <w:jc w:val="both"/>
        <w:rPr>
          <w:rFonts w:ascii="Avenir LT Pro 45 Book" w:hAnsi="Avenir LT Pro 45 Book" w:cs="Arial"/>
          <w:lang w:val="hr-HR"/>
        </w:rPr>
      </w:pPr>
    </w:p>
    <w:p w14:paraId="489A27AA" w14:textId="77777777" w:rsidR="00FD0819" w:rsidRDefault="00FD0819" w:rsidP="00ED7231">
      <w:pPr>
        <w:jc w:val="both"/>
        <w:rPr>
          <w:rFonts w:ascii="Avenir LT Pro 45 Book" w:hAnsi="Avenir LT Pro 45 Book" w:cs="Arial"/>
          <w:lang w:val="hr-HR"/>
        </w:rPr>
      </w:pPr>
    </w:p>
    <w:p w14:paraId="11C81EA9" w14:textId="77777777" w:rsidR="00FD0819" w:rsidRDefault="00FD0819" w:rsidP="00ED7231">
      <w:pPr>
        <w:jc w:val="both"/>
        <w:rPr>
          <w:rFonts w:ascii="Avenir LT Pro 45 Book" w:hAnsi="Avenir LT Pro 45 Book" w:cs="Arial"/>
          <w:lang w:val="hr-HR"/>
        </w:rPr>
      </w:pPr>
    </w:p>
    <w:p w14:paraId="361636EE" w14:textId="77777777" w:rsidR="00FD0819" w:rsidRDefault="00FD0819" w:rsidP="00ED7231">
      <w:pPr>
        <w:jc w:val="both"/>
        <w:rPr>
          <w:rFonts w:ascii="Avenir LT Pro 45 Book" w:hAnsi="Avenir LT Pro 45 Book" w:cs="Arial"/>
          <w:lang w:val="hr-HR"/>
        </w:rPr>
      </w:pPr>
    </w:p>
    <w:p w14:paraId="5656D8E0" w14:textId="77777777" w:rsidR="00FD0819" w:rsidRDefault="00FD0819" w:rsidP="00ED7231">
      <w:pPr>
        <w:jc w:val="both"/>
        <w:rPr>
          <w:rFonts w:ascii="Avenir LT Pro 45 Book" w:hAnsi="Avenir LT Pro 45 Book" w:cs="Arial"/>
          <w:lang w:val="hr-HR"/>
        </w:rPr>
      </w:pPr>
    </w:p>
    <w:p w14:paraId="725B3A08" w14:textId="77777777" w:rsidR="00FD0819" w:rsidRDefault="00FD0819" w:rsidP="00ED7231">
      <w:pPr>
        <w:jc w:val="both"/>
        <w:rPr>
          <w:rFonts w:ascii="Avenir LT Pro 45 Book" w:hAnsi="Avenir LT Pro 45 Book" w:cs="Arial"/>
          <w:lang w:val="hr-HR"/>
        </w:rPr>
      </w:pPr>
    </w:p>
    <w:p w14:paraId="73D3B9C7" w14:textId="77777777" w:rsidR="00FD0819" w:rsidRDefault="00FD0819" w:rsidP="00ED7231">
      <w:pPr>
        <w:jc w:val="both"/>
        <w:rPr>
          <w:rFonts w:ascii="Avenir LT Pro 45 Book" w:hAnsi="Avenir LT Pro 45 Book" w:cs="Arial"/>
          <w:lang w:val="hr-HR"/>
        </w:rPr>
      </w:pPr>
    </w:p>
    <w:p w14:paraId="18CBB194" w14:textId="77777777" w:rsidR="00FD0819" w:rsidRDefault="00FD0819" w:rsidP="00ED7231">
      <w:pPr>
        <w:jc w:val="both"/>
        <w:rPr>
          <w:rFonts w:ascii="Avenir LT Pro 45 Book" w:hAnsi="Avenir LT Pro 45 Book" w:cs="Arial"/>
          <w:lang w:val="hr-HR"/>
        </w:rPr>
      </w:pPr>
    </w:p>
    <w:p w14:paraId="0F2156E9" w14:textId="77777777" w:rsidR="00FD0819" w:rsidRDefault="00FD0819" w:rsidP="00ED7231">
      <w:pPr>
        <w:jc w:val="both"/>
        <w:rPr>
          <w:rFonts w:ascii="Avenir LT Pro 45 Book" w:hAnsi="Avenir LT Pro 45 Book" w:cs="Arial"/>
          <w:lang w:val="hr-HR"/>
        </w:rPr>
      </w:pPr>
    </w:p>
    <w:p w14:paraId="3656AD99" w14:textId="77777777" w:rsidR="00FD0819" w:rsidRDefault="00FD0819" w:rsidP="00ED7231">
      <w:pPr>
        <w:jc w:val="both"/>
        <w:rPr>
          <w:rFonts w:ascii="Avenir LT Pro 45 Book" w:hAnsi="Avenir LT Pro 45 Book" w:cs="Arial"/>
          <w:lang w:val="hr-HR"/>
        </w:rPr>
      </w:pPr>
    </w:p>
    <w:p w14:paraId="7D3171A9" w14:textId="77777777" w:rsidR="00FD0819" w:rsidRDefault="00FD0819" w:rsidP="00ED7231">
      <w:pPr>
        <w:jc w:val="both"/>
        <w:rPr>
          <w:rFonts w:ascii="Avenir LT Pro 45 Book" w:hAnsi="Avenir LT Pro 45 Book" w:cs="Arial"/>
          <w:lang w:val="hr-HR"/>
        </w:rPr>
      </w:pPr>
    </w:p>
    <w:p w14:paraId="40ACA144" w14:textId="77777777" w:rsidR="00FD0819" w:rsidRDefault="00FD0819" w:rsidP="00ED7231">
      <w:pPr>
        <w:jc w:val="both"/>
        <w:rPr>
          <w:rFonts w:ascii="Avenir LT Pro 45 Book" w:hAnsi="Avenir LT Pro 45 Book" w:cs="Arial"/>
          <w:lang w:val="hr-HR"/>
        </w:rPr>
      </w:pPr>
    </w:p>
    <w:p w14:paraId="38C82122" w14:textId="77777777" w:rsidR="00FD0819" w:rsidRDefault="00FD0819" w:rsidP="00ED7231">
      <w:pPr>
        <w:jc w:val="both"/>
        <w:rPr>
          <w:rFonts w:ascii="Avenir LT Pro 45 Book" w:hAnsi="Avenir LT Pro 45 Book" w:cs="Arial"/>
          <w:lang w:val="hr-HR"/>
        </w:rPr>
      </w:pPr>
    </w:p>
    <w:p w14:paraId="0D1B5276" w14:textId="77777777" w:rsidR="00FD0819" w:rsidRDefault="00FD0819" w:rsidP="00ED7231">
      <w:pPr>
        <w:jc w:val="both"/>
        <w:rPr>
          <w:rFonts w:ascii="Avenir LT Pro 45 Book" w:hAnsi="Avenir LT Pro 45 Book" w:cs="Arial"/>
          <w:lang w:val="hr-HR"/>
        </w:rPr>
      </w:pPr>
    </w:p>
    <w:p w14:paraId="1D1CED17" w14:textId="77777777" w:rsidR="00FD0819" w:rsidRDefault="00FD0819" w:rsidP="00ED7231">
      <w:pPr>
        <w:jc w:val="both"/>
        <w:rPr>
          <w:rFonts w:ascii="Avenir LT Pro 45 Book" w:hAnsi="Avenir LT Pro 45 Book" w:cs="Arial"/>
          <w:lang w:val="hr-HR"/>
        </w:rPr>
      </w:pPr>
    </w:p>
    <w:p w14:paraId="609BB303" w14:textId="77777777" w:rsidR="00FD0819" w:rsidRDefault="00FD0819" w:rsidP="00ED7231">
      <w:pPr>
        <w:jc w:val="both"/>
        <w:rPr>
          <w:rFonts w:ascii="Avenir LT Pro 45 Book" w:hAnsi="Avenir LT Pro 45 Book" w:cs="Arial"/>
          <w:lang w:val="hr-HR"/>
        </w:rPr>
      </w:pPr>
    </w:p>
    <w:p w14:paraId="469076A5" w14:textId="77777777" w:rsidR="00FD0819" w:rsidRDefault="00FD0819" w:rsidP="00ED7231">
      <w:pPr>
        <w:jc w:val="both"/>
        <w:rPr>
          <w:rFonts w:ascii="Avenir LT Pro 45 Book" w:hAnsi="Avenir LT Pro 45 Book" w:cs="Arial"/>
          <w:lang w:val="hr-HR"/>
        </w:rPr>
      </w:pPr>
    </w:p>
    <w:p w14:paraId="24619501" w14:textId="77777777" w:rsidR="00FD0819" w:rsidRDefault="00FD0819" w:rsidP="00ED7231">
      <w:pPr>
        <w:jc w:val="both"/>
        <w:rPr>
          <w:rFonts w:ascii="Avenir LT Pro 45 Book" w:hAnsi="Avenir LT Pro 45 Book" w:cs="Arial"/>
          <w:lang w:val="hr-HR"/>
        </w:rPr>
      </w:pPr>
    </w:p>
    <w:p w14:paraId="1DFD5829" w14:textId="77777777" w:rsidR="00FD0819" w:rsidRDefault="00FD0819" w:rsidP="00ED7231">
      <w:pPr>
        <w:jc w:val="both"/>
        <w:rPr>
          <w:rFonts w:ascii="Avenir LT Pro 45 Book" w:hAnsi="Avenir LT Pro 45 Book" w:cs="Arial"/>
          <w:lang w:val="hr-HR"/>
        </w:rPr>
      </w:pPr>
    </w:p>
    <w:p w14:paraId="76A97220" w14:textId="77777777" w:rsidR="00ED7231" w:rsidRPr="00783839" w:rsidRDefault="00ED7231">
      <w:pPr>
        <w:jc w:val="both"/>
      </w:pPr>
    </w:p>
    <w:sectPr w:rsidR="00ED7231" w:rsidRPr="00783839" w:rsidSect="00EE5C6C">
      <w:headerReference w:type="default" r:id="rId9"/>
      <w:footerReference w:type="default" r:id="rId10"/>
      <w:headerReference w:type="first" r:id="rId11"/>
      <w:footerReference w:type="first" r:id="rId12"/>
      <w:pgSz w:w="16838" w:h="11906" w:orient="landscape" w:code="9"/>
      <w:pgMar w:top="851" w:right="1669" w:bottom="990" w:left="1985" w:header="680" w:footer="227"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E814" w14:textId="77777777" w:rsidR="00E76A96" w:rsidRDefault="00E76A96" w:rsidP="00746BC4">
      <w:pPr>
        <w:spacing w:before="0"/>
      </w:pPr>
      <w:r>
        <w:separator/>
      </w:r>
    </w:p>
  </w:endnote>
  <w:endnote w:type="continuationSeparator" w:id="0">
    <w:p w14:paraId="31E20F8C" w14:textId="77777777" w:rsidR="00E76A96" w:rsidRDefault="00E76A96"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Pro 45 Book">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4"/>
    </w:tblGrid>
    <w:tr w:rsidR="00C16CB5" w14:paraId="59524B38" w14:textId="77777777" w:rsidTr="00715F98">
      <w:trPr>
        <w:trHeight w:val="123"/>
      </w:trPr>
      <w:tc>
        <w:tcPr>
          <w:tcW w:w="9637" w:type="dxa"/>
        </w:tcPr>
        <w:p w14:paraId="5C8AF127" w14:textId="77777777" w:rsidR="00C16CB5" w:rsidRDefault="00E34DE5" w:rsidP="00C16CB5">
          <w:pPr>
            <w:pStyle w:val="Footer"/>
          </w:pPr>
          <w:r>
            <w:t xml:space="preserve">page </w:t>
          </w:r>
          <w:r>
            <w:fldChar w:fldCharType="begin"/>
          </w:r>
          <w:r>
            <w:instrText xml:space="preserve"> PAGE  \* Arabic </w:instrText>
          </w:r>
          <w:r>
            <w:fldChar w:fldCharType="separate"/>
          </w:r>
          <w:r w:rsidR="003E45DE">
            <w:rPr>
              <w:noProof/>
            </w:rPr>
            <w:t>2</w:t>
          </w:r>
          <w:r>
            <w:fldChar w:fldCharType="end"/>
          </w:r>
        </w:p>
      </w:tc>
    </w:tr>
  </w:tbl>
  <w:p w14:paraId="451C8C51" w14:textId="77777777" w:rsidR="00C16CB5" w:rsidRDefault="00C16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9"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1"/>
    </w:tblGrid>
    <w:tr w:rsidR="00AC2F6A" w:rsidRPr="00F731D3" w14:paraId="20F9F731" w14:textId="77777777" w:rsidTr="00715F98">
      <w:trPr>
        <w:trHeight w:val="567"/>
      </w:trPr>
      <w:tc>
        <w:tcPr>
          <w:tcW w:w="9635" w:type="dxa"/>
          <w:tcMar>
            <w:bottom w:w="227" w:type="dxa"/>
          </w:tcMar>
        </w:tcPr>
        <w:p w14:paraId="63413B8D" w14:textId="77777777" w:rsidR="00960DA4" w:rsidRPr="00960DA4" w:rsidRDefault="00FD566F" w:rsidP="00960DA4">
          <w:pPr>
            <w:pStyle w:val="Footer"/>
            <w:rPr>
              <w:b/>
            </w:rPr>
          </w:pPr>
          <w:r w:rsidRPr="00FD566F">
            <w:rPr>
              <w:b/>
            </w:rPr>
            <w:t>ROCKWOOL ADRIATIC d.o.o.</w:t>
          </w:r>
        </w:p>
        <w:p w14:paraId="58967274" w14:textId="77777777" w:rsidR="00960DA4" w:rsidRPr="004663A4" w:rsidRDefault="00FD566F" w:rsidP="00960DA4">
          <w:pPr>
            <w:pStyle w:val="Footer"/>
          </w:pPr>
          <w:proofErr w:type="spellStart"/>
          <w:r w:rsidRPr="004663A4">
            <w:t>Poduzetnička</w:t>
          </w:r>
          <w:proofErr w:type="spellEnd"/>
          <w:r w:rsidRPr="004663A4">
            <w:t xml:space="preserve"> zona Pićan Jug 130, </w:t>
          </w:r>
          <w:proofErr w:type="spellStart"/>
          <w:r w:rsidRPr="004663A4">
            <w:t>Zajci</w:t>
          </w:r>
          <w:proofErr w:type="spellEnd"/>
          <w:r w:rsidR="00E74348">
            <w:t>, HR</w:t>
          </w:r>
          <w:r w:rsidR="004663A4" w:rsidRPr="004663A4">
            <w:t xml:space="preserve"> - 52333 Potpićan</w:t>
          </w:r>
          <w:r w:rsidR="00E74348">
            <w:t>, Croatia</w:t>
          </w:r>
        </w:p>
        <w:p w14:paraId="1EB1AB01" w14:textId="77777777" w:rsidR="00AC2F6A" w:rsidRPr="00FD566F" w:rsidRDefault="00FD566F" w:rsidP="00FC2B13">
          <w:pPr>
            <w:pStyle w:val="Footer"/>
            <w:rPr>
              <w:lang w:val="it-IT"/>
            </w:rPr>
          </w:pPr>
          <w:r w:rsidRPr="00FD566F">
            <w:rPr>
              <w:b/>
              <w:lang w:val="it-IT"/>
            </w:rPr>
            <w:t xml:space="preserve">T </w:t>
          </w:r>
          <w:r>
            <w:rPr>
              <w:b/>
              <w:lang w:val="it-IT"/>
            </w:rPr>
            <w:t>(+385) 0</w:t>
          </w:r>
          <w:r w:rsidRPr="00FD566F">
            <w:rPr>
              <w:b/>
              <w:lang w:val="it-IT"/>
            </w:rPr>
            <w:t>52 858 500</w:t>
          </w:r>
          <w:r w:rsidR="00AC2F6A" w:rsidRPr="00FD566F">
            <w:rPr>
              <w:lang w:val="it-IT"/>
            </w:rPr>
            <w:t xml:space="preserve"> </w:t>
          </w:r>
        </w:p>
      </w:tc>
    </w:tr>
    <w:tr w:rsidR="00AC2F6A" w:rsidRPr="00F731D3" w14:paraId="3C14751C" w14:textId="77777777" w:rsidTr="001D4564">
      <w:trPr>
        <w:trHeight w:val="116"/>
      </w:trPr>
      <w:tc>
        <w:tcPr>
          <w:tcW w:w="9635" w:type="dxa"/>
        </w:tcPr>
        <w:p w14:paraId="308CE4A0" w14:textId="77777777" w:rsidR="00FD566F" w:rsidRPr="00FD566F" w:rsidRDefault="00FD566F" w:rsidP="00FD566F">
          <w:pPr>
            <w:spacing w:before="0"/>
            <w:rPr>
              <w:color w:val="636669" w:themeColor="text2"/>
              <w:sz w:val="12"/>
              <w:lang w:val="it-IT"/>
            </w:rPr>
          </w:pPr>
          <w:r w:rsidRPr="00FD566F">
            <w:rPr>
              <w:color w:val="636669" w:themeColor="text2"/>
              <w:sz w:val="12"/>
              <w:lang w:val="it-IT"/>
            </w:rPr>
            <w:t>OIB: 68329725135</w:t>
          </w:r>
          <w:r w:rsidRPr="00FD566F">
            <w:rPr>
              <w:color w:val="636669" w:themeColor="text2"/>
              <w:sz w:val="12"/>
              <w:lang w:val="it-IT"/>
            </w:rPr>
            <w:tab/>
            <w:t xml:space="preserve"> VAT ID: HR68329725135</w:t>
          </w:r>
          <w:r w:rsidRPr="00FD566F">
            <w:rPr>
              <w:color w:val="636669" w:themeColor="text2"/>
              <w:sz w:val="12"/>
              <w:lang w:val="it-IT"/>
            </w:rPr>
            <w:tab/>
          </w:r>
        </w:p>
        <w:p w14:paraId="2A1D2B57" w14:textId="37E4FB1C" w:rsidR="00AC2F6A" w:rsidRPr="00971604" w:rsidRDefault="00715F98" w:rsidP="00FD566F">
          <w:pPr>
            <w:spacing w:before="0"/>
            <w:rPr>
              <w:color w:val="636669" w:themeColor="text2"/>
              <w:sz w:val="12"/>
              <w:lang w:val="it-IT"/>
            </w:rPr>
          </w:pPr>
          <w:r w:rsidRPr="00971604">
            <w:rPr>
              <w:color w:val="636669" w:themeColor="text2"/>
              <w:sz w:val="12"/>
              <w:lang w:val="it-IT"/>
            </w:rPr>
            <w:t xml:space="preserve"> </w:t>
          </w:r>
        </w:p>
      </w:tc>
    </w:tr>
  </w:tbl>
  <w:p w14:paraId="77DD781A" w14:textId="77777777" w:rsidR="00AC2F6A" w:rsidRPr="00971604" w:rsidRDefault="00AC2F6A">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FFB8" w14:textId="77777777" w:rsidR="00E76A96" w:rsidRDefault="00E76A96" w:rsidP="00746BC4">
      <w:pPr>
        <w:spacing w:before="0"/>
      </w:pPr>
      <w:r>
        <w:separator/>
      </w:r>
    </w:p>
  </w:footnote>
  <w:footnote w:type="continuationSeparator" w:id="0">
    <w:p w14:paraId="659AA495" w14:textId="77777777" w:rsidR="00E76A96" w:rsidRDefault="00E76A96"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926D" w14:textId="77777777" w:rsidR="00AC2F6A" w:rsidRDefault="000A4A46">
    <w:pPr>
      <w:pStyle w:val="Header"/>
    </w:pPr>
    <w:r>
      <w:rPr>
        <w:noProof/>
        <w:lang w:val="en-US"/>
      </w:rPr>
      <w:drawing>
        <wp:inline distT="0" distB="0" distL="0" distR="0" wp14:anchorId="08FBCBF6" wp14:editId="3ECC5517">
          <wp:extent cx="2465614" cy="450204"/>
          <wp:effectExtent l="0" t="0" r="0" b="7620"/>
          <wp:docPr id="11" name="Picture 11"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476" cy="482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17B0" w14:textId="77777777" w:rsidR="0040553F" w:rsidRDefault="00AD0B65">
    <w:pPr>
      <w:pStyle w:val="Header"/>
    </w:pPr>
    <w:r>
      <w:rPr>
        <w:noProof/>
        <w:lang w:val="en-US"/>
      </w:rPr>
      <w:drawing>
        <wp:inline distT="0" distB="0" distL="0" distR="0" wp14:anchorId="3FE91A17" wp14:editId="6C9AA9D0">
          <wp:extent cx="1941727" cy="359280"/>
          <wp:effectExtent l="0" t="0" r="0" b="0"/>
          <wp:docPr id="13" name="Picture 13"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727" cy="359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0744BE"/>
    <w:multiLevelType w:val="multilevel"/>
    <w:tmpl w:val="395CD37C"/>
    <w:lvl w:ilvl="0">
      <w:start w:val="1"/>
      <w:numFmt w:val="bullet"/>
      <w:pStyle w:val="Bullet1"/>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D20014" w:themeColor="accent1"/>
      </w:rPr>
    </w:lvl>
    <w:lvl w:ilvl="2">
      <w:numFmt w:val="bullet"/>
      <w:pStyle w:val="Bullet3"/>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21B194F"/>
    <w:multiLevelType w:val="multilevel"/>
    <w:tmpl w:val="FA0AFE00"/>
    <w:lvl w:ilvl="0">
      <w:start w:val="1"/>
      <w:numFmt w:val="bullet"/>
      <w:lvlText w:val=""/>
      <w:lvlJc w:val="left"/>
      <w:pPr>
        <w:ind w:left="360" w:hanging="360"/>
      </w:pPr>
      <w:rPr>
        <w:rFonts w:ascii="Symbol" w:hAnsi="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5915566A"/>
    <w:multiLevelType w:val="hybridMultilevel"/>
    <w:tmpl w:val="11D8D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96A3518"/>
    <w:multiLevelType w:val="multilevel"/>
    <w:tmpl w:val="2FC28BD6"/>
    <w:lvl w:ilvl="0">
      <w:start w:val="1"/>
      <w:numFmt w:val="decimal"/>
      <w:pStyle w:val="NumBullet1"/>
      <w:lvlText w:val="%1."/>
      <w:lvlJc w:val="left"/>
      <w:pPr>
        <w:tabs>
          <w:tab w:val="num" w:pos="340"/>
        </w:tabs>
        <w:ind w:left="340" w:hanging="340"/>
      </w:pPr>
      <w:rPr>
        <w:rFonts w:hint="default"/>
        <w:color w:val="D20014" w:themeColor="accent1"/>
      </w:rPr>
    </w:lvl>
    <w:lvl w:ilvl="1">
      <w:start w:val="1"/>
      <w:numFmt w:val="lowerLetter"/>
      <w:pStyle w:val="NumBullet2"/>
      <w:lvlText w:val="%2."/>
      <w:lvlJc w:val="left"/>
      <w:pPr>
        <w:tabs>
          <w:tab w:val="num" w:pos="680"/>
        </w:tabs>
        <w:ind w:left="680" w:hanging="340"/>
      </w:pPr>
      <w:rPr>
        <w:rFonts w:hint="default"/>
        <w:color w:val="D20014" w:themeColor="accent1"/>
      </w:rPr>
    </w:lvl>
    <w:lvl w:ilvl="2">
      <w:start w:val="1"/>
      <w:numFmt w:val="lowerRoman"/>
      <w:pStyle w:val="NumBullet3"/>
      <w:lvlText w:val="%3."/>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876654185">
    <w:abstractNumId w:val="1"/>
  </w:num>
  <w:num w:numId="2" w16cid:durableId="127162550">
    <w:abstractNumId w:val="9"/>
  </w:num>
  <w:num w:numId="3" w16cid:durableId="1181352359">
    <w:abstractNumId w:val="0"/>
  </w:num>
  <w:num w:numId="4" w16cid:durableId="322513548">
    <w:abstractNumId w:val="3"/>
  </w:num>
  <w:num w:numId="5" w16cid:durableId="1321078913">
    <w:abstractNumId w:val="2"/>
  </w:num>
  <w:num w:numId="6" w16cid:durableId="1093667163">
    <w:abstractNumId w:val="7"/>
  </w:num>
  <w:num w:numId="7" w16cid:durableId="370808388">
    <w:abstractNumId w:val="6"/>
  </w:num>
  <w:num w:numId="8" w16cid:durableId="541328964">
    <w:abstractNumId w:val="5"/>
  </w:num>
  <w:num w:numId="9" w16cid:durableId="683438867">
    <w:abstractNumId w:val="8"/>
  </w:num>
  <w:num w:numId="10" w16cid:durableId="408620714">
    <w:abstractNumId w:val="10"/>
  </w:num>
  <w:num w:numId="11" w16cid:durableId="78526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23"/>
    <w:rsid w:val="000042D5"/>
    <w:rsid w:val="00011F8E"/>
    <w:rsid w:val="0002089B"/>
    <w:rsid w:val="00021664"/>
    <w:rsid w:val="0002246C"/>
    <w:rsid w:val="00024044"/>
    <w:rsid w:val="00027696"/>
    <w:rsid w:val="0003728E"/>
    <w:rsid w:val="00045A9B"/>
    <w:rsid w:val="0005058E"/>
    <w:rsid w:val="00062520"/>
    <w:rsid w:val="00087416"/>
    <w:rsid w:val="000A019E"/>
    <w:rsid w:val="000A2AA1"/>
    <w:rsid w:val="000A4A46"/>
    <w:rsid w:val="000A7D6C"/>
    <w:rsid w:val="000B674B"/>
    <w:rsid w:val="000C3BB0"/>
    <w:rsid w:val="000C4F86"/>
    <w:rsid w:val="000E789A"/>
    <w:rsid w:val="000F6FB3"/>
    <w:rsid w:val="001028AF"/>
    <w:rsid w:val="00107C16"/>
    <w:rsid w:val="00113893"/>
    <w:rsid w:val="001172C0"/>
    <w:rsid w:val="00125389"/>
    <w:rsid w:val="0014626B"/>
    <w:rsid w:val="00184458"/>
    <w:rsid w:val="00191235"/>
    <w:rsid w:val="00194660"/>
    <w:rsid w:val="00195FB9"/>
    <w:rsid w:val="001A265D"/>
    <w:rsid w:val="001A5E1B"/>
    <w:rsid w:val="001B5682"/>
    <w:rsid w:val="001D4564"/>
    <w:rsid w:val="00203A3F"/>
    <w:rsid w:val="002122A5"/>
    <w:rsid w:val="0021410C"/>
    <w:rsid w:val="00241533"/>
    <w:rsid w:val="0024634D"/>
    <w:rsid w:val="00276D1E"/>
    <w:rsid w:val="002811F0"/>
    <w:rsid w:val="00297BAE"/>
    <w:rsid w:val="002D7267"/>
    <w:rsid w:val="003065B0"/>
    <w:rsid w:val="00316B81"/>
    <w:rsid w:val="00327B95"/>
    <w:rsid w:val="00367BD2"/>
    <w:rsid w:val="00370DDC"/>
    <w:rsid w:val="00373E1C"/>
    <w:rsid w:val="00376F2F"/>
    <w:rsid w:val="003777E7"/>
    <w:rsid w:val="00396170"/>
    <w:rsid w:val="003965F4"/>
    <w:rsid w:val="003A261F"/>
    <w:rsid w:val="003A6945"/>
    <w:rsid w:val="003C0556"/>
    <w:rsid w:val="003C4F73"/>
    <w:rsid w:val="003D1969"/>
    <w:rsid w:val="003D4D9C"/>
    <w:rsid w:val="003E0C51"/>
    <w:rsid w:val="003E45DE"/>
    <w:rsid w:val="003E5DC9"/>
    <w:rsid w:val="003E6933"/>
    <w:rsid w:val="003F5487"/>
    <w:rsid w:val="003F7D07"/>
    <w:rsid w:val="0040553F"/>
    <w:rsid w:val="004148B8"/>
    <w:rsid w:val="0042168B"/>
    <w:rsid w:val="00421FC2"/>
    <w:rsid w:val="00425464"/>
    <w:rsid w:val="004325A2"/>
    <w:rsid w:val="00443E8F"/>
    <w:rsid w:val="00455145"/>
    <w:rsid w:val="004663A4"/>
    <w:rsid w:val="004B46FA"/>
    <w:rsid w:val="004B4E70"/>
    <w:rsid w:val="004B535C"/>
    <w:rsid w:val="004B703E"/>
    <w:rsid w:val="004D4E70"/>
    <w:rsid w:val="004E06BD"/>
    <w:rsid w:val="004F1375"/>
    <w:rsid w:val="0050325C"/>
    <w:rsid w:val="005462C2"/>
    <w:rsid w:val="00547FD7"/>
    <w:rsid w:val="00573D64"/>
    <w:rsid w:val="00584578"/>
    <w:rsid w:val="00585CC1"/>
    <w:rsid w:val="00586087"/>
    <w:rsid w:val="005913D8"/>
    <w:rsid w:val="0059207B"/>
    <w:rsid w:val="005A0EC8"/>
    <w:rsid w:val="005B64D0"/>
    <w:rsid w:val="005C2F10"/>
    <w:rsid w:val="0060346E"/>
    <w:rsid w:val="006235C3"/>
    <w:rsid w:val="00635B51"/>
    <w:rsid w:val="006429FB"/>
    <w:rsid w:val="00647819"/>
    <w:rsid w:val="0065671D"/>
    <w:rsid w:val="00656D2B"/>
    <w:rsid w:val="006650DC"/>
    <w:rsid w:val="0068251D"/>
    <w:rsid w:val="00692A45"/>
    <w:rsid w:val="006C748C"/>
    <w:rsid w:val="006F3C3D"/>
    <w:rsid w:val="006F5EB2"/>
    <w:rsid w:val="006F6E96"/>
    <w:rsid w:val="00707DA8"/>
    <w:rsid w:val="00715F98"/>
    <w:rsid w:val="00716AD1"/>
    <w:rsid w:val="00720805"/>
    <w:rsid w:val="00736FDE"/>
    <w:rsid w:val="00743002"/>
    <w:rsid w:val="007465F6"/>
    <w:rsid w:val="00746BC4"/>
    <w:rsid w:val="0074773C"/>
    <w:rsid w:val="007519CC"/>
    <w:rsid w:val="00752779"/>
    <w:rsid w:val="0076163E"/>
    <w:rsid w:val="00763C9E"/>
    <w:rsid w:val="00776AC8"/>
    <w:rsid w:val="00783839"/>
    <w:rsid w:val="007857D0"/>
    <w:rsid w:val="00790E00"/>
    <w:rsid w:val="007A25AD"/>
    <w:rsid w:val="007B5586"/>
    <w:rsid w:val="007B7819"/>
    <w:rsid w:val="007C6B5A"/>
    <w:rsid w:val="007F1BE2"/>
    <w:rsid w:val="007F3D23"/>
    <w:rsid w:val="0080452C"/>
    <w:rsid w:val="00815DD9"/>
    <w:rsid w:val="00833BED"/>
    <w:rsid w:val="00840CC7"/>
    <w:rsid w:val="008430F0"/>
    <w:rsid w:val="008460A2"/>
    <w:rsid w:val="0085347D"/>
    <w:rsid w:val="00857563"/>
    <w:rsid w:val="008858D9"/>
    <w:rsid w:val="0088738E"/>
    <w:rsid w:val="00891087"/>
    <w:rsid w:val="008A6F05"/>
    <w:rsid w:val="008C0252"/>
    <w:rsid w:val="008D2B65"/>
    <w:rsid w:val="008E7A80"/>
    <w:rsid w:val="008F3098"/>
    <w:rsid w:val="00920327"/>
    <w:rsid w:val="009335BB"/>
    <w:rsid w:val="0093560A"/>
    <w:rsid w:val="00943BD0"/>
    <w:rsid w:val="009470D1"/>
    <w:rsid w:val="00947139"/>
    <w:rsid w:val="00950072"/>
    <w:rsid w:val="00960DA4"/>
    <w:rsid w:val="00963FF4"/>
    <w:rsid w:val="00971604"/>
    <w:rsid w:val="0097170F"/>
    <w:rsid w:val="00971BFA"/>
    <w:rsid w:val="00983FF1"/>
    <w:rsid w:val="00996C43"/>
    <w:rsid w:val="009A1C72"/>
    <w:rsid w:val="009A40D0"/>
    <w:rsid w:val="009C6B56"/>
    <w:rsid w:val="009C7C8D"/>
    <w:rsid w:val="009E065A"/>
    <w:rsid w:val="009E4A62"/>
    <w:rsid w:val="009F5B0E"/>
    <w:rsid w:val="00A00EBE"/>
    <w:rsid w:val="00A0137D"/>
    <w:rsid w:val="00A0424E"/>
    <w:rsid w:val="00A074F0"/>
    <w:rsid w:val="00A54E7C"/>
    <w:rsid w:val="00A61755"/>
    <w:rsid w:val="00A6543F"/>
    <w:rsid w:val="00A80EA0"/>
    <w:rsid w:val="00A85BBA"/>
    <w:rsid w:val="00A866F9"/>
    <w:rsid w:val="00A9329C"/>
    <w:rsid w:val="00A9763C"/>
    <w:rsid w:val="00A97DE2"/>
    <w:rsid w:val="00AA1B5C"/>
    <w:rsid w:val="00AA79DD"/>
    <w:rsid w:val="00AB2974"/>
    <w:rsid w:val="00AC0BF0"/>
    <w:rsid w:val="00AC0ECE"/>
    <w:rsid w:val="00AC16B7"/>
    <w:rsid w:val="00AC2F6A"/>
    <w:rsid w:val="00AD054A"/>
    <w:rsid w:val="00AD0B65"/>
    <w:rsid w:val="00AE10A7"/>
    <w:rsid w:val="00AE6A74"/>
    <w:rsid w:val="00AF41E4"/>
    <w:rsid w:val="00AF5CE8"/>
    <w:rsid w:val="00AF7510"/>
    <w:rsid w:val="00B0012D"/>
    <w:rsid w:val="00B1691E"/>
    <w:rsid w:val="00B21970"/>
    <w:rsid w:val="00B32697"/>
    <w:rsid w:val="00B5052F"/>
    <w:rsid w:val="00B63FA8"/>
    <w:rsid w:val="00B90199"/>
    <w:rsid w:val="00B90D82"/>
    <w:rsid w:val="00BB5095"/>
    <w:rsid w:val="00BC3783"/>
    <w:rsid w:val="00BC6AE0"/>
    <w:rsid w:val="00BE382E"/>
    <w:rsid w:val="00C040A2"/>
    <w:rsid w:val="00C16CB5"/>
    <w:rsid w:val="00C26DAE"/>
    <w:rsid w:val="00C27193"/>
    <w:rsid w:val="00C55300"/>
    <w:rsid w:val="00C65064"/>
    <w:rsid w:val="00C831EC"/>
    <w:rsid w:val="00C94043"/>
    <w:rsid w:val="00CA6BFB"/>
    <w:rsid w:val="00CB7E25"/>
    <w:rsid w:val="00CC0EAF"/>
    <w:rsid w:val="00CC3F72"/>
    <w:rsid w:val="00CD4125"/>
    <w:rsid w:val="00D0596F"/>
    <w:rsid w:val="00D07E77"/>
    <w:rsid w:val="00D30732"/>
    <w:rsid w:val="00D32A13"/>
    <w:rsid w:val="00D3735C"/>
    <w:rsid w:val="00D53109"/>
    <w:rsid w:val="00D53592"/>
    <w:rsid w:val="00D626EA"/>
    <w:rsid w:val="00D73A6B"/>
    <w:rsid w:val="00D76B8F"/>
    <w:rsid w:val="00D8193B"/>
    <w:rsid w:val="00D95D15"/>
    <w:rsid w:val="00DA1831"/>
    <w:rsid w:val="00DC18FF"/>
    <w:rsid w:val="00DE0CFD"/>
    <w:rsid w:val="00DE5430"/>
    <w:rsid w:val="00DE7637"/>
    <w:rsid w:val="00DF7952"/>
    <w:rsid w:val="00E12FEA"/>
    <w:rsid w:val="00E32C18"/>
    <w:rsid w:val="00E34DE5"/>
    <w:rsid w:val="00E463F0"/>
    <w:rsid w:val="00E60597"/>
    <w:rsid w:val="00E61355"/>
    <w:rsid w:val="00E73F02"/>
    <w:rsid w:val="00E74348"/>
    <w:rsid w:val="00E76A96"/>
    <w:rsid w:val="00E85D25"/>
    <w:rsid w:val="00E91421"/>
    <w:rsid w:val="00EA35AF"/>
    <w:rsid w:val="00EA5F8C"/>
    <w:rsid w:val="00EA667D"/>
    <w:rsid w:val="00EB33B9"/>
    <w:rsid w:val="00EB6AA2"/>
    <w:rsid w:val="00ED41DF"/>
    <w:rsid w:val="00ED7231"/>
    <w:rsid w:val="00EE5C6C"/>
    <w:rsid w:val="00EF1D35"/>
    <w:rsid w:val="00F152AA"/>
    <w:rsid w:val="00F731D3"/>
    <w:rsid w:val="00F74B73"/>
    <w:rsid w:val="00F961BF"/>
    <w:rsid w:val="00FA143F"/>
    <w:rsid w:val="00FA5955"/>
    <w:rsid w:val="00FA5F24"/>
    <w:rsid w:val="00FB17B8"/>
    <w:rsid w:val="00FB2A97"/>
    <w:rsid w:val="00FB2AAF"/>
    <w:rsid w:val="00FB497C"/>
    <w:rsid w:val="00FC2B13"/>
    <w:rsid w:val="00FD0819"/>
    <w:rsid w:val="00FD5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3C4A06"/>
  <w15:docId w15:val="{29B0C4B4-7372-4FB2-93C2-224521D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D3735C"/>
    <w:pPr>
      <w:keepNext/>
      <w:keepLines/>
      <w:spacing w:before="360"/>
      <w:outlineLvl w:val="0"/>
    </w:pPr>
    <w:rPr>
      <w:rFonts w:asciiTheme="majorHAnsi" w:eastAsiaTheme="majorEastAsia" w:hAnsiTheme="majorHAnsi" w:cstheme="majorBidi"/>
      <w:b/>
      <w:color w:val="D20014"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 w:val="24"/>
      <w:szCs w:val="26"/>
    </w:rPr>
  </w:style>
  <w:style w:type="paragraph" w:styleId="Heading4">
    <w:name w:val="heading 4"/>
    <w:basedOn w:val="Normal"/>
    <w:next w:val="Normal"/>
    <w:link w:val="Heading4Char"/>
    <w:uiPriority w:val="9"/>
    <w:semiHidden/>
    <w:qFormat/>
    <w:rsid w:val="003065B0"/>
    <w:pPr>
      <w:keepNext/>
      <w:keepLines/>
      <w:spacing w:before="40"/>
      <w:outlineLvl w:val="3"/>
    </w:pPr>
    <w:rPr>
      <w:rFonts w:asciiTheme="majorHAnsi" w:eastAsiaTheme="majorEastAsia" w:hAnsiTheme="majorHAnsi" w:cstheme="majorBidi"/>
      <w:i/>
      <w:iCs/>
      <w:color w:val="9D00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FF4B5B" w:themeColor="accent1" w:themeTint="99"/>
        <w:left w:val="single" w:sz="4" w:space="0" w:color="FF4B5B" w:themeColor="accent1" w:themeTint="99"/>
        <w:bottom w:val="single" w:sz="4" w:space="0" w:color="FF4B5B" w:themeColor="accent1" w:themeTint="99"/>
        <w:right w:val="single" w:sz="4" w:space="0" w:color="FF4B5B" w:themeColor="accent1" w:themeTint="99"/>
        <w:insideH w:val="single" w:sz="4" w:space="0" w:color="FF4B5B" w:themeColor="accent1" w:themeTint="99"/>
        <w:insideV w:val="single" w:sz="4" w:space="0" w:color="FF4B5B" w:themeColor="accent1" w:themeTint="99"/>
      </w:tblBorders>
    </w:tblPr>
    <w:tblStylePr w:type="firstRow">
      <w:rPr>
        <w:b/>
        <w:bCs/>
        <w:color w:val="FFFFFF" w:themeColor="background1"/>
      </w:rPr>
      <w:tblPr/>
      <w:trPr>
        <w:tblHeader/>
      </w:trPr>
      <w:tcPr>
        <w:tcBorders>
          <w:top w:val="single" w:sz="4" w:space="0" w:color="D20014" w:themeColor="accent1"/>
          <w:left w:val="single" w:sz="4" w:space="0" w:color="D20014" w:themeColor="accent1"/>
          <w:bottom w:val="single" w:sz="4" w:space="0" w:color="D20014" w:themeColor="accent1"/>
          <w:right w:val="single" w:sz="4" w:space="0" w:color="D20014" w:themeColor="accent1"/>
          <w:insideH w:val="nil"/>
          <w:insideV w:val="nil"/>
        </w:tcBorders>
        <w:shd w:val="clear" w:color="auto" w:fill="D20014" w:themeFill="accent1"/>
      </w:tcPr>
    </w:tblStylePr>
    <w:tblStylePr w:type="lastRow">
      <w:rPr>
        <w:b/>
        <w:bCs/>
      </w:rPr>
      <w:tblPr/>
      <w:tcPr>
        <w:tcBorders>
          <w:top w:val="double" w:sz="4" w:space="0" w:color="D20014" w:themeColor="accent1"/>
        </w:tcBorders>
      </w:tcPr>
    </w:tblStylePr>
    <w:tblStylePr w:type="firstCol">
      <w:rPr>
        <w:b/>
        <w:bCs/>
      </w:rPr>
    </w:tblStylePr>
    <w:tblStylePr w:type="lastCol">
      <w:rPr>
        <w:b/>
        <w:bCs/>
      </w:rPr>
    </w:tblStylePr>
    <w:tblStylePr w:type="band1Vert">
      <w:tblPr/>
      <w:tcPr>
        <w:shd w:val="clear" w:color="auto" w:fill="FFC3C8" w:themeFill="accent1" w:themeFillTint="33"/>
      </w:tcPr>
    </w:tblStylePr>
    <w:tblStylePr w:type="band1Horz">
      <w:tblPr/>
      <w:tcPr>
        <w:shd w:val="clear" w:color="auto" w:fill="FFC3C8" w:themeFill="accent1" w:themeFillTint="33"/>
      </w:tcPr>
    </w:tblStylePr>
  </w:style>
  <w:style w:type="character" w:styleId="FollowedHyperlink">
    <w:name w:val="FollowedHyperlink"/>
    <w:basedOn w:val="DefaultParagraphFont"/>
    <w:uiPriority w:val="99"/>
    <w:semiHidden/>
    <w:rsid w:val="00743002"/>
    <w:rPr>
      <w:color w:val="636669" w:themeColor="accent5"/>
      <w:u w:val="none"/>
    </w:rPr>
  </w:style>
  <w:style w:type="character" w:customStyle="1" w:styleId="Heading1Char">
    <w:name w:val="Heading 1 Char"/>
    <w:basedOn w:val="DefaultParagraphFont"/>
    <w:link w:val="Heading1"/>
    <w:uiPriority w:val="9"/>
    <w:rsid w:val="00D3735C"/>
    <w:rPr>
      <w:rFonts w:asciiTheme="majorHAnsi" w:eastAsiaTheme="majorEastAsia" w:hAnsiTheme="majorHAnsi" w:cstheme="majorBidi"/>
      <w:b/>
      <w:color w:val="D2001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5462C2"/>
    <w:pPr>
      <w:numPr>
        <w:numId w:val="1"/>
      </w:numPr>
      <w:spacing w:before="120"/>
    </w:pPr>
    <w:rPr>
      <w:rFonts w:eastAsia="Calibri" w:cs="Arial"/>
    </w:rPr>
  </w:style>
  <w:style w:type="paragraph" w:customStyle="1" w:styleId="Bullet2">
    <w:name w:val="Bullet2"/>
    <w:basedOn w:val="Normal"/>
    <w:uiPriority w:val="1"/>
    <w:rsid w:val="005462C2"/>
    <w:pPr>
      <w:numPr>
        <w:ilvl w:val="1"/>
        <w:numId w:val="1"/>
      </w:numPr>
      <w:spacing w:before="120"/>
    </w:pPr>
    <w:rPr>
      <w:rFonts w:cs="Arial"/>
    </w:rPr>
  </w:style>
  <w:style w:type="paragraph" w:customStyle="1" w:styleId="Bullet3">
    <w:name w:val="Bullet3"/>
    <w:basedOn w:val="Normal"/>
    <w:uiPriority w:val="1"/>
    <w:rsid w:val="005462C2"/>
    <w:pPr>
      <w:numPr>
        <w:ilvl w:val="2"/>
        <w:numId w:val="1"/>
      </w:numPr>
      <w:spacing w:before="120"/>
    </w:pPr>
    <w:rPr>
      <w:rFonts w:cs="Arial"/>
    </w:rPr>
  </w:style>
  <w:style w:type="paragraph" w:customStyle="1" w:styleId="NumBullet1">
    <w:name w:val="NumBullet1"/>
    <w:basedOn w:val="Normal"/>
    <w:uiPriority w:val="1"/>
    <w:qFormat/>
    <w:rsid w:val="000A019E"/>
    <w:pPr>
      <w:numPr>
        <w:numId w:val="2"/>
      </w:numPr>
      <w:spacing w:before="120"/>
    </w:pPr>
    <w:rPr>
      <w:rFonts w:cs="Arial"/>
    </w:rPr>
  </w:style>
  <w:style w:type="paragraph" w:customStyle="1" w:styleId="NumBullet2">
    <w:name w:val="NumBullet2"/>
    <w:basedOn w:val="Normal"/>
    <w:uiPriority w:val="1"/>
    <w:rsid w:val="000A019E"/>
    <w:pPr>
      <w:numPr>
        <w:ilvl w:val="1"/>
        <w:numId w:val="2"/>
      </w:numPr>
      <w:spacing w:before="120"/>
    </w:pPr>
    <w:rPr>
      <w:rFonts w:cs="Arial"/>
    </w:rPr>
  </w:style>
  <w:style w:type="paragraph" w:customStyle="1" w:styleId="NumBullet3">
    <w:name w:val="NumBullet3"/>
    <w:basedOn w:val="Normal"/>
    <w:uiPriority w:val="1"/>
    <w:rsid w:val="000A019E"/>
    <w:pPr>
      <w:numPr>
        <w:ilvl w:val="2"/>
        <w:numId w:val="2"/>
      </w:numPr>
      <w:spacing w:before="120"/>
      <w:ind w:left="1020" w:hanging="340"/>
      <w:jc w:val="both"/>
    </w:pPr>
    <w:rPr>
      <w:rFonts w:cs="Arial"/>
    </w:rPr>
  </w:style>
  <w:style w:type="paragraph" w:styleId="List">
    <w:name w:val="List"/>
    <w:basedOn w:val="Normal"/>
    <w:uiPriority w:val="99"/>
    <w:semiHidden/>
    <w:rsid w:val="00715F98"/>
    <w:pPr>
      <w:ind w:left="283" w:hanging="283"/>
      <w:contextualSpacing/>
    </w:pPr>
  </w:style>
  <w:style w:type="character" w:styleId="UnresolvedMention">
    <w:name w:val="Unresolved Mention"/>
    <w:basedOn w:val="DefaultParagraphFont"/>
    <w:uiPriority w:val="99"/>
    <w:semiHidden/>
    <w:unhideWhenUsed/>
    <w:rsid w:val="00815DD9"/>
    <w:rPr>
      <w:color w:val="605E5C"/>
      <w:shd w:val="clear" w:color="auto" w:fill="E1DFDD"/>
    </w:rPr>
  </w:style>
  <w:style w:type="character" w:customStyle="1" w:styleId="Heading4Char">
    <w:name w:val="Heading 4 Char"/>
    <w:basedOn w:val="DefaultParagraphFont"/>
    <w:link w:val="Heading4"/>
    <w:uiPriority w:val="9"/>
    <w:semiHidden/>
    <w:rsid w:val="003065B0"/>
    <w:rPr>
      <w:rFonts w:asciiTheme="majorHAnsi" w:eastAsiaTheme="majorEastAsia" w:hAnsiTheme="majorHAnsi" w:cstheme="majorBidi"/>
      <w:i/>
      <w:iCs/>
      <w:color w:val="9D000E" w:themeColor="accent1" w:themeShade="BF"/>
    </w:rPr>
  </w:style>
  <w:style w:type="paragraph" w:styleId="NormalWeb">
    <w:name w:val="Normal (Web)"/>
    <w:basedOn w:val="Normal"/>
    <w:uiPriority w:val="99"/>
    <w:semiHidden/>
    <w:unhideWhenUsed/>
    <w:rsid w:val="00AC0ECE"/>
    <w:pPr>
      <w:spacing w:before="100" w:beforeAutospacing="1" w:after="100" w:afterAutospacing="1"/>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AC0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96511069">
      <w:bodyDiv w:val="1"/>
      <w:marLeft w:val="0"/>
      <w:marRight w:val="0"/>
      <w:marTop w:val="0"/>
      <w:marBottom w:val="0"/>
      <w:divBdr>
        <w:top w:val="none" w:sz="0" w:space="0" w:color="auto"/>
        <w:left w:val="none" w:sz="0" w:space="0" w:color="auto"/>
        <w:bottom w:val="none" w:sz="0" w:space="0" w:color="auto"/>
        <w:right w:val="none" w:sz="0" w:space="0" w:color="auto"/>
      </w:divBdr>
    </w:div>
    <w:div w:id="558439102">
      <w:bodyDiv w:val="1"/>
      <w:marLeft w:val="0"/>
      <w:marRight w:val="0"/>
      <w:marTop w:val="0"/>
      <w:marBottom w:val="0"/>
      <w:divBdr>
        <w:top w:val="none" w:sz="0" w:space="0" w:color="auto"/>
        <w:left w:val="none" w:sz="0" w:space="0" w:color="auto"/>
        <w:bottom w:val="none" w:sz="0" w:space="0" w:color="auto"/>
        <w:right w:val="none" w:sz="0" w:space="0" w:color="auto"/>
      </w:divBdr>
    </w:div>
    <w:div w:id="796068360">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318460623">
      <w:bodyDiv w:val="1"/>
      <w:marLeft w:val="0"/>
      <w:marRight w:val="0"/>
      <w:marTop w:val="0"/>
      <w:marBottom w:val="0"/>
      <w:divBdr>
        <w:top w:val="none" w:sz="0" w:space="0" w:color="auto"/>
        <w:left w:val="none" w:sz="0" w:space="0" w:color="auto"/>
        <w:bottom w:val="none" w:sz="0" w:space="0" w:color="auto"/>
        <w:right w:val="none" w:sz="0" w:space="0" w:color="auto"/>
      </w:divBdr>
      <w:divsChild>
        <w:div w:id="87774937">
          <w:marLeft w:val="0"/>
          <w:marRight w:val="0"/>
          <w:marTop w:val="0"/>
          <w:marBottom w:val="0"/>
          <w:divBdr>
            <w:top w:val="none" w:sz="0" w:space="0" w:color="auto"/>
            <w:left w:val="none" w:sz="0" w:space="0" w:color="auto"/>
            <w:bottom w:val="none" w:sz="0" w:space="0" w:color="auto"/>
            <w:right w:val="none" w:sz="0" w:space="0" w:color="auto"/>
          </w:divBdr>
          <w:divsChild>
            <w:div w:id="1223100743">
              <w:marLeft w:val="0"/>
              <w:marRight w:val="0"/>
              <w:marTop w:val="0"/>
              <w:marBottom w:val="0"/>
              <w:divBdr>
                <w:top w:val="none" w:sz="0" w:space="0" w:color="auto"/>
                <w:left w:val="none" w:sz="0" w:space="0" w:color="auto"/>
                <w:bottom w:val="none" w:sz="0" w:space="0" w:color="auto"/>
                <w:right w:val="none" w:sz="0" w:space="0" w:color="auto"/>
              </w:divBdr>
              <w:divsChild>
                <w:div w:id="467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096">
          <w:marLeft w:val="0"/>
          <w:marRight w:val="0"/>
          <w:marTop w:val="0"/>
          <w:marBottom w:val="0"/>
          <w:divBdr>
            <w:top w:val="none" w:sz="0" w:space="0" w:color="auto"/>
            <w:left w:val="none" w:sz="0" w:space="0" w:color="auto"/>
            <w:bottom w:val="none" w:sz="0" w:space="0" w:color="auto"/>
            <w:right w:val="none" w:sz="0" w:space="0" w:color="auto"/>
          </w:divBdr>
          <w:divsChild>
            <w:div w:id="1439369198">
              <w:marLeft w:val="0"/>
              <w:marRight w:val="0"/>
              <w:marTop w:val="0"/>
              <w:marBottom w:val="0"/>
              <w:divBdr>
                <w:top w:val="none" w:sz="0" w:space="0" w:color="auto"/>
                <w:left w:val="none" w:sz="0" w:space="0" w:color="auto"/>
                <w:bottom w:val="none" w:sz="0" w:space="0" w:color="auto"/>
                <w:right w:val="none" w:sz="0" w:space="0" w:color="auto"/>
              </w:divBdr>
              <w:divsChild>
                <w:div w:id="1379625019">
                  <w:marLeft w:val="0"/>
                  <w:marRight w:val="0"/>
                  <w:marTop w:val="0"/>
                  <w:marBottom w:val="0"/>
                  <w:divBdr>
                    <w:top w:val="none" w:sz="0" w:space="0" w:color="auto"/>
                    <w:left w:val="none" w:sz="0" w:space="0" w:color="auto"/>
                    <w:bottom w:val="none" w:sz="0" w:space="0" w:color="auto"/>
                    <w:right w:val="none" w:sz="0" w:space="0" w:color="auto"/>
                  </w:divBdr>
                  <w:divsChild>
                    <w:div w:id="1482577862">
                      <w:marLeft w:val="0"/>
                      <w:marRight w:val="0"/>
                      <w:marTop w:val="0"/>
                      <w:marBottom w:val="0"/>
                      <w:divBdr>
                        <w:top w:val="none" w:sz="0" w:space="0" w:color="auto"/>
                        <w:left w:val="none" w:sz="0" w:space="0" w:color="auto"/>
                        <w:bottom w:val="none" w:sz="0" w:space="0" w:color="auto"/>
                        <w:right w:val="none" w:sz="0" w:space="0" w:color="auto"/>
                      </w:divBdr>
                      <w:divsChild>
                        <w:div w:id="959578995">
                          <w:marLeft w:val="0"/>
                          <w:marRight w:val="0"/>
                          <w:marTop w:val="0"/>
                          <w:marBottom w:val="0"/>
                          <w:divBdr>
                            <w:top w:val="none" w:sz="0" w:space="0" w:color="auto"/>
                            <w:left w:val="none" w:sz="0" w:space="0" w:color="auto"/>
                            <w:bottom w:val="none" w:sz="0" w:space="0" w:color="auto"/>
                            <w:right w:val="none" w:sz="0" w:space="0" w:color="auto"/>
                          </w:divBdr>
                          <w:divsChild>
                            <w:div w:id="741220352">
                              <w:marLeft w:val="0"/>
                              <w:marRight w:val="0"/>
                              <w:marTop w:val="0"/>
                              <w:marBottom w:val="0"/>
                              <w:divBdr>
                                <w:top w:val="none" w:sz="0" w:space="0" w:color="auto"/>
                                <w:left w:val="none" w:sz="0" w:space="0" w:color="auto"/>
                                <w:bottom w:val="none" w:sz="0" w:space="0" w:color="auto"/>
                                <w:right w:val="none" w:sz="0" w:space="0" w:color="auto"/>
                              </w:divBdr>
                              <w:divsChild>
                                <w:div w:id="1664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9876">
                      <w:marLeft w:val="0"/>
                      <w:marRight w:val="0"/>
                      <w:marTop w:val="0"/>
                      <w:marBottom w:val="0"/>
                      <w:divBdr>
                        <w:top w:val="none" w:sz="0" w:space="0" w:color="auto"/>
                        <w:left w:val="none" w:sz="0" w:space="0" w:color="auto"/>
                        <w:bottom w:val="none" w:sz="0" w:space="0" w:color="auto"/>
                        <w:right w:val="none" w:sz="0" w:space="0" w:color="auto"/>
                      </w:divBdr>
                      <w:divsChild>
                        <w:div w:id="1811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152075">
      <w:bodyDiv w:val="1"/>
      <w:marLeft w:val="0"/>
      <w:marRight w:val="0"/>
      <w:marTop w:val="0"/>
      <w:marBottom w:val="0"/>
      <w:divBdr>
        <w:top w:val="none" w:sz="0" w:space="0" w:color="auto"/>
        <w:left w:val="none" w:sz="0" w:space="0" w:color="auto"/>
        <w:bottom w:val="none" w:sz="0" w:space="0" w:color="auto"/>
        <w:right w:val="none" w:sz="0" w:space="0" w:color="auto"/>
      </w:divBdr>
    </w:div>
    <w:div w:id="1552495696">
      <w:bodyDiv w:val="1"/>
      <w:marLeft w:val="0"/>
      <w:marRight w:val="0"/>
      <w:marTop w:val="0"/>
      <w:marBottom w:val="0"/>
      <w:divBdr>
        <w:top w:val="none" w:sz="0" w:space="0" w:color="auto"/>
        <w:left w:val="none" w:sz="0" w:space="0" w:color="auto"/>
        <w:bottom w:val="none" w:sz="0" w:space="0" w:color="auto"/>
        <w:right w:val="none" w:sz="0" w:space="0" w:color="auto"/>
      </w:divBdr>
      <w:divsChild>
        <w:div w:id="490872034">
          <w:marLeft w:val="0"/>
          <w:marRight w:val="0"/>
          <w:marTop w:val="0"/>
          <w:marBottom w:val="0"/>
          <w:divBdr>
            <w:top w:val="none" w:sz="0" w:space="0" w:color="auto"/>
            <w:left w:val="none" w:sz="0" w:space="0" w:color="auto"/>
            <w:bottom w:val="none" w:sz="0" w:space="0" w:color="auto"/>
            <w:right w:val="none" w:sz="0" w:space="0" w:color="auto"/>
          </w:divBdr>
          <w:divsChild>
            <w:div w:id="1941402232">
              <w:marLeft w:val="0"/>
              <w:marRight w:val="0"/>
              <w:marTop w:val="0"/>
              <w:marBottom w:val="0"/>
              <w:divBdr>
                <w:top w:val="none" w:sz="0" w:space="0" w:color="auto"/>
                <w:left w:val="none" w:sz="0" w:space="0" w:color="auto"/>
                <w:bottom w:val="none" w:sz="0" w:space="0" w:color="auto"/>
                <w:right w:val="none" w:sz="0" w:space="0" w:color="auto"/>
              </w:divBdr>
              <w:divsChild>
                <w:div w:id="11560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4183">
          <w:marLeft w:val="0"/>
          <w:marRight w:val="0"/>
          <w:marTop w:val="0"/>
          <w:marBottom w:val="0"/>
          <w:divBdr>
            <w:top w:val="none" w:sz="0" w:space="0" w:color="auto"/>
            <w:left w:val="none" w:sz="0" w:space="0" w:color="auto"/>
            <w:bottom w:val="none" w:sz="0" w:space="0" w:color="auto"/>
            <w:right w:val="none" w:sz="0" w:space="0" w:color="auto"/>
          </w:divBdr>
          <w:divsChild>
            <w:div w:id="1266620324">
              <w:marLeft w:val="0"/>
              <w:marRight w:val="0"/>
              <w:marTop w:val="0"/>
              <w:marBottom w:val="0"/>
              <w:divBdr>
                <w:top w:val="none" w:sz="0" w:space="0" w:color="auto"/>
                <w:left w:val="none" w:sz="0" w:space="0" w:color="auto"/>
                <w:bottom w:val="none" w:sz="0" w:space="0" w:color="auto"/>
                <w:right w:val="none" w:sz="0" w:space="0" w:color="auto"/>
              </w:divBdr>
              <w:divsChild>
                <w:div w:id="1881239595">
                  <w:marLeft w:val="0"/>
                  <w:marRight w:val="0"/>
                  <w:marTop w:val="0"/>
                  <w:marBottom w:val="0"/>
                  <w:divBdr>
                    <w:top w:val="none" w:sz="0" w:space="0" w:color="auto"/>
                    <w:left w:val="none" w:sz="0" w:space="0" w:color="auto"/>
                    <w:bottom w:val="none" w:sz="0" w:space="0" w:color="auto"/>
                    <w:right w:val="none" w:sz="0" w:space="0" w:color="auto"/>
                  </w:divBdr>
                  <w:divsChild>
                    <w:div w:id="264074470">
                      <w:marLeft w:val="0"/>
                      <w:marRight w:val="0"/>
                      <w:marTop w:val="0"/>
                      <w:marBottom w:val="0"/>
                      <w:divBdr>
                        <w:top w:val="none" w:sz="0" w:space="0" w:color="auto"/>
                        <w:left w:val="none" w:sz="0" w:space="0" w:color="auto"/>
                        <w:bottom w:val="none" w:sz="0" w:space="0" w:color="auto"/>
                        <w:right w:val="none" w:sz="0" w:space="0" w:color="auto"/>
                      </w:divBdr>
                      <w:divsChild>
                        <w:div w:id="1742409339">
                          <w:marLeft w:val="0"/>
                          <w:marRight w:val="0"/>
                          <w:marTop w:val="0"/>
                          <w:marBottom w:val="0"/>
                          <w:divBdr>
                            <w:top w:val="none" w:sz="0" w:space="0" w:color="auto"/>
                            <w:left w:val="none" w:sz="0" w:space="0" w:color="auto"/>
                            <w:bottom w:val="none" w:sz="0" w:space="0" w:color="auto"/>
                            <w:right w:val="none" w:sz="0" w:space="0" w:color="auto"/>
                          </w:divBdr>
                          <w:divsChild>
                            <w:div w:id="1319772649">
                              <w:marLeft w:val="0"/>
                              <w:marRight w:val="0"/>
                              <w:marTop w:val="0"/>
                              <w:marBottom w:val="0"/>
                              <w:divBdr>
                                <w:top w:val="none" w:sz="0" w:space="0" w:color="auto"/>
                                <w:left w:val="none" w:sz="0" w:space="0" w:color="auto"/>
                                <w:bottom w:val="none" w:sz="0" w:space="0" w:color="auto"/>
                                <w:right w:val="none" w:sz="0" w:space="0" w:color="auto"/>
                              </w:divBdr>
                              <w:divsChild>
                                <w:div w:id="1465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7058">
                      <w:marLeft w:val="0"/>
                      <w:marRight w:val="0"/>
                      <w:marTop w:val="0"/>
                      <w:marBottom w:val="0"/>
                      <w:divBdr>
                        <w:top w:val="none" w:sz="0" w:space="0" w:color="auto"/>
                        <w:left w:val="none" w:sz="0" w:space="0" w:color="auto"/>
                        <w:bottom w:val="none" w:sz="0" w:space="0" w:color="auto"/>
                        <w:right w:val="none" w:sz="0" w:space="0" w:color="auto"/>
                      </w:divBdr>
                      <w:divsChild>
                        <w:div w:id="12574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ockw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ljana.hrvatin@rockwoo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pi\AppData\Local\Microsoft\Windows\Temporary%20Internet%20Files\Content.IE5\8RBSZ0XY\ROCKWOOL%20A4%20Template.dotx" TargetMode="External"/></Relationships>
</file>

<file path=word/theme/theme1.xml><?xml version="1.0" encoding="utf-8"?>
<a:theme xmlns:a="http://schemas.openxmlformats.org/drawingml/2006/main" name="Office Theme">
  <a:themeElements>
    <a:clrScheme name="Rockwool colour palette">
      <a:dk1>
        <a:srgbClr val="000000"/>
      </a:dk1>
      <a:lt1>
        <a:srgbClr val="FFFFFF"/>
      </a:lt1>
      <a:dk2>
        <a:srgbClr val="636669"/>
      </a:dk2>
      <a:lt2>
        <a:srgbClr val="D1D3D4"/>
      </a:lt2>
      <a:accent1>
        <a:srgbClr val="D20014"/>
      </a:accent1>
      <a:accent2>
        <a:srgbClr val="0097A9"/>
      </a:accent2>
      <a:accent3>
        <a:srgbClr val="939300"/>
      </a:accent3>
      <a:accent4>
        <a:srgbClr val="A76389"/>
      </a:accent4>
      <a:accent5>
        <a:srgbClr val="636669"/>
      </a:accent5>
      <a:accent6>
        <a:srgbClr val="FFFFFF"/>
      </a:accent6>
      <a:hlink>
        <a:srgbClr val="000000"/>
      </a:hlink>
      <a:folHlink>
        <a:srgbClr val="6366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ROCKWOOL A4 Template</Template>
  <TotalTime>0</TotalTime>
  <Pages>4</Pages>
  <Words>2087</Words>
  <Characters>11901</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Pladis_Letterhead_Template_01</vt:lpstr>
      <vt:lpstr>Pladis_Letterhead_Template_01</vt:lpstr>
    </vt:vector>
  </TitlesOfParts>
  <Company>CTS Creative Template Solutions Ltd</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Pladis_Letterhead_Template_01</dc:title>
  <dc:creator>Amélie Piemontesi (RW-LAT)</dc:creator>
  <cp:lastModifiedBy>Anđelka Toto Ormuž</cp:lastModifiedBy>
  <cp:revision>6</cp:revision>
  <cp:lastPrinted>2023-09-27T12:42:00Z</cp:lastPrinted>
  <dcterms:created xsi:type="dcterms:W3CDTF">2023-09-27T12:05:00Z</dcterms:created>
  <dcterms:modified xsi:type="dcterms:W3CDTF">2023-09-27T12:42:00Z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